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BB0149" w14:textId="0D7E775C" w:rsidR="0043139F" w:rsidRPr="00764B1D" w:rsidRDefault="00D41103" w:rsidP="00857E9F">
      <w:pPr>
        <w:ind w:firstLine="0"/>
        <w:rPr>
          <w:rFonts w:cs="Arial"/>
          <w:color w:val="FF0000"/>
        </w:rPr>
      </w:pPr>
      <w:r>
        <w:rPr>
          <w:rFonts w:cs="Arial"/>
          <w:noProof/>
          <w:color w:val="FF0000"/>
        </w:rPr>
        <w:drawing>
          <wp:inline distT="0" distB="0" distL="0" distR="0" wp14:anchorId="47B5BBCB" wp14:editId="3A77CDA3">
            <wp:extent cx="6210935" cy="1088390"/>
            <wp:effectExtent l="0" t="0" r="0" b="0"/>
            <wp:docPr id="124444625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446251" name="Obraz 1244446251"/>
                    <pic:cNvPicPr/>
                  </pic:nvPicPr>
                  <pic:blipFill>
                    <a:blip r:embed="rId11">
                      <a:extLst>
                        <a:ext uri="{28A0092B-C50C-407E-A947-70E740481C1C}">
                          <a14:useLocalDpi xmlns:a14="http://schemas.microsoft.com/office/drawing/2010/main" val="0"/>
                        </a:ext>
                      </a:extLst>
                    </a:blip>
                    <a:stretch>
                      <a:fillRect/>
                    </a:stretch>
                  </pic:blipFill>
                  <pic:spPr>
                    <a:xfrm>
                      <a:off x="0" y="0"/>
                      <a:ext cx="6210935" cy="1088390"/>
                    </a:xfrm>
                    <a:prstGeom prst="rect">
                      <a:avLst/>
                    </a:prstGeom>
                  </pic:spPr>
                </pic:pic>
              </a:graphicData>
            </a:graphic>
          </wp:inline>
        </w:drawing>
      </w:r>
    </w:p>
    <w:p w14:paraId="4CBDB412" w14:textId="77777777" w:rsidR="00D41103" w:rsidRDefault="00D41103" w:rsidP="00971014">
      <w:pPr>
        <w:tabs>
          <w:tab w:val="left" w:pos="284"/>
        </w:tabs>
        <w:spacing w:after="0" w:line="360" w:lineRule="auto"/>
        <w:ind w:firstLine="0"/>
        <w:jc w:val="center"/>
        <w:rPr>
          <w:rFonts w:cs="Arial"/>
          <w:smallCaps/>
          <w:sz w:val="36"/>
          <w:szCs w:val="36"/>
        </w:rPr>
      </w:pPr>
    </w:p>
    <w:p w14:paraId="7309E05C" w14:textId="2118BAA9" w:rsidR="00971014" w:rsidRDefault="00845DF0" w:rsidP="00971014">
      <w:pPr>
        <w:tabs>
          <w:tab w:val="left" w:pos="284"/>
        </w:tabs>
        <w:spacing w:after="0" w:line="360" w:lineRule="auto"/>
        <w:ind w:firstLine="0"/>
        <w:jc w:val="center"/>
        <w:rPr>
          <w:rFonts w:cs="Arial"/>
          <w:smallCaps/>
          <w:sz w:val="36"/>
          <w:szCs w:val="36"/>
        </w:rPr>
      </w:pPr>
      <w:r w:rsidRPr="00764B1D">
        <w:rPr>
          <w:rFonts w:cs="Arial"/>
          <w:smallCaps/>
          <w:sz w:val="36"/>
          <w:szCs w:val="36"/>
        </w:rPr>
        <w:t xml:space="preserve">OPIS ROZWIĄZAŃ TECHNICZNO </w:t>
      </w:r>
      <w:r w:rsidR="0080376C">
        <w:rPr>
          <w:rFonts w:cs="Arial"/>
          <w:smallCaps/>
          <w:sz w:val="36"/>
          <w:szCs w:val="36"/>
        </w:rPr>
        <w:t>-</w:t>
      </w:r>
      <w:r w:rsidRPr="00764B1D">
        <w:rPr>
          <w:rFonts w:cs="Arial"/>
          <w:smallCaps/>
          <w:sz w:val="36"/>
          <w:szCs w:val="36"/>
        </w:rPr>
        <w:t>TECHNOLOGICZNYCH</w:t>
      </w:r>
    </w:p>
    <w:p w14:paraId="51D23F20" w14:textId="7BA2DC60" w:rsidR="00B13DAD" w:rsidRDefault="00377870" w:rsidP="00971014">
      <w:pPr>
        <w:tabs>
          <w:tab w:val="left" w:pos="284"/>
        </w:tabs>
        <w:spacing w:after="0" w:line="360" w:lineRule="auto"/>
        <w:ind w:firstLine="0"/>
        <w:jc w:val="center"/>
        <w:rPr>
          <w:rFonts w:cs="Arial"/>
          <w:smallCaps/>
          <w:sz w:val="36"/>
          <w:szCs w:val="36"/>
        </w:rPr>
      </w:pPr>
      <w:r>
        <w:rPr>
          <w:rFonts w:cs="Arial"/>
          <w:smallCaps/>
          <w:sz w:val="36"/>
          <w:szCs w:val="36"/>
        </w:rPr>
        <w:t>MODYFIKACJI</w:t>
      </w:r>
      <w:r w:rsidR="00B13DAD">
        <w:rPr>
          <w:rFonts w:cs="Arial"/>
          <w:smallCaps/>
          <w:sz w:val="36"/>
          <w:szCs w:val="36"/>
        </w:rPr>
        <w:t xml:space="preserve"> PROJEKTU PODSTAWOWEGO</w:t>
      </w:r>
      <w:r w:rsidR="0080376C">
        <w:rPr>
          <w:rFonts w:cs="Arial"/>
          <w:smallCaps/>
          <w:sz w:val="36"/>
          <w:szCs w:val="36"/>
        </w:rPr>
        <w:t xml:space="preserve"> </w:t>
      </w:r>
      <w:r w:rsidR="00D313E2">
        <w:rPr>
          <w:rFonts w:cs="Arial"/>
          <w:smallCaps/>
          <w:sz w:val="36"/>
          <w:szCs w:val="36"/>
        </w:rPr>
        <w:t>PRZY</w:t>
      </w:r>
      <w:r w:rsidR="0080376C">
        <w:rPr>
          <w:rFonts w:cs="Arial"/>
          <w:smallCaps/>
          <w:sz w:val="36"/>
          <w:szCs w:val="36"/>
        </w:rPr>
        <w:t xml:space="preserve"> PRAC</w:t>
      </w:r>
      <w:r w:rsidR="00D313E2">
        <w:rPr>
          <w:rFonts w:cs="Arial"/>
          <w:smallCaps/>
          <w:sz w:val="36"/>
          <w:szCs w:val="36"/>
        </w:rPr>
        <w:t>ACH</w:t>
      </w:r>
      <w:r w:rsidR="0080376C">
        <w:rPr>
          <w:rFonts w:cs="Arial"/>
          <w:smallCaps/>
          <w:sz w:val="36"/>
          <w:szCs w:val="36"/>
        </w:rPr>
        <w:t xml:space="preserve"> WYKONAWCZYCH</w:t>
      </w:r>
    </w:p>
    <w:p w14:paraId="44E974C5" w14:textId="77777777" w:rsidR="00277939" w:rsidRDefault="00277939" w:rsidP="00971014">
      <w:pPr>
        <w:tabs>
          <w:tab w:val="left" w:pos="284"/>
        </w:tabs>
        <w:spacing w:after="0" w:line="360" w:lineRule="auto"/>
        <w:ind w:firstLine="0"/>
        <w:jc w:val="center"/>
        <w:rPr>
          <w:rFonts w:cs="Arial"/>
          <w:smallCaps/>
          <w:sz w:val="36"/>
          <w:szCs w:val="36"/>
        </w:rPr>
      </w:pPr>
    </w:p>
    <w:p w14:paraId="4EA37716" w14:textId="7B7B5143" w:rsidR="007938BF" w:rsidRDefault="00A5291A" w:rsidP="00971014">
      <w:pPr>
        <w:tabs>
          <w:tab w:val="left" w:pos="284"/>
        </w:tabs>
        <w:spacing w:after="0" w:line="360" w:lineRule="auto"/>
        <w:ind w:firstLine="0"/>
        <w:jc w:val="center"/>
        <w:rPr>
          <w:rFonts w:cs="Arial"/>
          <w:smallCaps/>
          <w:sz w:val="36"/>
          <w:szCs w:val="36"/>
        </w:rPr>
      </w:pPr>
      <w:r>
        <w:rPr>
          <w:rFonts w:cs="Arial"/>
          <w:smallCaps/>
          <w:sz w:val="36"/>
          <w:szCs w:val="36"/>
        </w:rPr>
        <w:t xml:space="preserve">Opracowanie </w:t>
      </w:r>
      <w:r w:rsidR="007938BF">
        <w:rPr>
          <w:rFonts w:cs="Arial"/>
          <w:smallCaps/>
          <w:sz w:val="36"/>
          <w:szCs w:val="36"/>
        </w:rPr>
        <w:t xml:space="preserve">wykonane dla: </w:t>
      </w:r>
    </w:p>
    <w:p w14:paraId="3AFB0629" w14:textId="120732E0" w:rsidR="007938BF" w:rsidRPr="001129B2" w:rsidRDefault="009B4F97" w:rsidP="00971014">
      <w:pPr>
        <w:tabs>
          <w:tab w:val="left" w:pos="284"/>
        </w:tabs>
        <w:spacing w:after="0" w:line="360" w:lineRule="auto"/>
        <w:ind w:firstLine="0"/>
        <w:jc w:val="center"/>
        <w:rPr>
          <w:rFonts w:cs="Arial"/>
          <w:smallCaps/>
          <w:sz w:val="36"/>
          <w:szCs w:val="36"/>
        </w:rPr>
      </w:pPr>
      <w:r w:rsidRPr="009B4F97">
        <w:rPr>
          <w:rFonts w:cs="Arial"/>
          <w:smallCaps/>
          <w:noProof/>
          <w:sz w:val="36"/>
          <w:szCs w:val="36"/>
        </w:rPr>
        <w:drawing>
          <wp:inline distT="0" distB="0" distL="0" distR="0" wp14:anchorId="39378268" wp14:editId="586A2787">
            <wp:extent cx="1892596" cy="1892596"/>
            <wp:effectExtent l="0" t="0" r="0" b="0"/>
            <wp:docPr id="190491336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913360" name=""/>
                    <pic:cNvPicPr/>
                  </pic:nvPicPr>
                  <pic:blipFill>
                    <a:blip r:embed="rId12"/>
                    <a:stretch>
                      <a:fillRect/>
                    </a:stretch>
                  </pic:blipFill>
                  <pic:spPr>
                    <a:xfrm>
                      <a:off x="0" y="0"/>
                      <a:ext cx="1898735" cy="1898735"/>
                    </a:xfrm>
                    <a:prstGeom prst="rect">
                      <a:avLst/>
                    </a:prstGeom>
                  </pic:spPr>
                </pic:pic>
              </a:graphicData>
            </a:graphic>
          </wp:inline>
        </w:drawing>
      </w:r>
    </w:p>
    <w:p w14:paraId="7B75B960" w14:textId="77777777" w:rsidR="006B068D" w:rsidRDefault="006B068D" w:rsidP="00B847D8">
      <w:pPr>
        <w:tabs>
          <w:tab w:val="left" w:pos="284"/>
        </w:tabs>
        <w:spacing w:after="0" w:line="360" w:lineRule="auto"/>
        <w:jc w:val="center"/>
        <w:rPr>
          <w:rFonts w:cs="Arial"/>
          <w:smallCaps/>
          <w:sz w:val="20"/>
          <w:szCs w:val="20"/>
        </w:rPr>
      </w:pPr>
    </w:p>
    <w:p w14:paraId="56E5884D" w14:textId="6072D57A" w:rsidR="00443F6D" w:rsidRPr="00A86B9F" w:rsidRDefault="00A86B9F" w:rsidP="00F82FED">
      <w:pPr>
        <w:tabs>
          <w:tab w:val="left" w:pos="284"/>
        </w:tabs>
        <w:spacing w:after="0" w:line="360" w:lineRule="auto"/>
        <w:ind w:firstLine="0"/>
        <w:jc w:val="center"/>
        <w:rPr>
          <w:rFonts w:cs="Arial"/>
          <w:smallCaps/>
          <w:sz w:val="36"/>
          <w:szCs w:val="36"/>
        </w:rPr>
      </w:pPr>
      <w:r w:rsidRPr="00A86B9F">
        <w:rPr>
          <w:rFonts w:cs="Arial"/>
          <w:smallCaps/>
          <w:sz w:val="36"/>
          <w:szCs w:val="36"/>
        </w:rPr>
        <w:t>Miejskie Przedsiębiorstwo Gospodarki Komunalnej w Rzeszowi</w:t>
      </w:r>
      <w:r w:rsidR="00C46701">
        <w:rPr>
          <w:rFonts w:cs="Arial"/>
          <w:smallCaps/>
          <w:sz w:val="36"/>
          <w:szCs w:val="36"/>
        </w:rPr>
        <w:t>e</w:t>
      </w:r>
    </w:p>
    <w:p w14:paraId="3C4DBA39" w14:textId="77777777" w:rsidR="00443F6D" w:rsidRDefault="00443F6D" w:rsidP="00224A79">
      <w:pPr>
        <w:rPr>
          <w:rFonts w:cs="Arial"/>
        </w:rPr>
      </w:pPr>
    </w:p>
    <w:p w14:paraId="49B79E23" w14:textId="77777777" w:rsidR="006B068D" w:rsidRDefault="006B068D" w:rsidP="00224A79">
      <w:pPr>
        <w:rPr>
          <w:rFonts w:cs="Arial"/>
        </w:rPr>
      </w:pPr>
    </w:p>
    <w:p w14:paraId="1B1296F7" w14:textId="77777777" w:rsidR="000B5B4B" w:rsidRPr="00764B1D" w:rsidRDefault="000B5B4B" w:rsidP="00224A79">
      <w:pPr>
        <w:rPr>
          <w:rFonts w:cs="Arial"/>
        </w:rPr>
      </w:pPr>
    </w:p>
    <w:p w14:paraId="4C597492" w14:textId="77777777" w:rsidR="00F05F81" w:rsidRPr="00764B1D" w:rsidRDefault="00F05F81" w:rsidP="008B647C">
      <w:pPr>
        <w:rPr>
          <w:rFonts w:cs="Arial"/>
          <w:b/>
          <w:bCs/>
          <w:color w:val="FF0000"/>
        </w:rPr>
      </w:pPr>
    </w:p>
    <w:sdt>
      <w:sdtPr>
        <w:rPr>
          <w:rFonts w:cs="Arial"/>
          <w:color w:val="FF0000"/>
          <w:sz w:val="18"/>
          <w:szCs w:val="18"/>
        </w:rPr>
        <w:id w:val="-435903431"/>
        <w:docPartObj>
          <w:docPartGallery w:val="Table of Contents"/>
          <w:docPartUnique/>
        </w:docPartObj>
      </w:sdtPr>
      <w:sdtEndPr>
        <w:rPr>
          <w:b/>
          <w:bCs/>
          <w:sz w:val="20"/>
          <w:szCs w:val="20"/>
        </w:rPr>
      </w:sdtEndPr>
      <w:sdtContent>
        <w:p w14:paraId="048DA5F3" w14:textId="63E71BC6" w:rsidR="006E0B76" w:rsidRPr="0065256D" w:rsidRDefault="00FA4C54" w:rsidP="00BC68D0">
          <w:pPr>
            <w:spacing w:after="360" w:line="276" w:lineRule="auto"/>
            <w:jc w:val="center"/>
            <w:rPr>
              <w:rFonts w:cs="Arial"/>
              <w:b/>
              <w:bCs/>
              <w:sz w:val="28"/>
              <w:szCs w:val="28"/>
            </w:rPr>
          </w:pPr>
          <w:r w:rsidRPr="0063795B">
            <w:rPr>
              <w:rFonts w:cs="Arial"/>
              <w:b/>
              <w:bCs/>
              <w:sz w:val="28"/>
              <w:szCs w:val="28"/>
            </w:rPr>
            <w:t>SPIS TREŚCI</w:t>
          </w:r>
        </w:p>
        <w:p w14:paraId="3D856386" w14:textId="55A95F29" w:rsidR="0068555D" w:rsidRPr="0068555D" w:rsidRDefault="005E1159" w:rsidP="006E0B76">
          <w:pPr>
            <w:pStyle w:val="Spistreci1"/>
            <w:spacing w:line="276" w:lineRule="auto"/>
            <w:rPr>
              <w:rFonts w:eastAsiaTheme="minorEastAsia" w:cs="Arial"/>
              <w:noProof/>
              <w:kern w:val="2"/>
              <w:sz w:val="24"/>
              <w:szCs w:val="24"/>
              <w:lang w:eastAsia="pl-PL"/>
              <w14:ligatures w14:val="standardContextual"/>
            </w:rPr>
          </w:pPr>
          <w:r w:rsidRPr="00B61BCC">
            <w:fldChar w:fldCharType="begin"/>
          </w:r>
          <w:r w:rsidRPr="00B61BCC">
            <w:instrText xml:space="preserve"> TOC \o "1-3" \h \z \u </w:instrText>
          </w:r>
          <w:r w:rsidRPr="00B61BCC">
            <w:fldChar w:fldCharType="separate"/>
          </w:r>
          <w:hyperlink w:anchor="_Toc196485552" w:history="1">
            <w:r w:rsidR="0068555D" w:rsidRPr="0068555D">
              <w:rPr>
                <w:rStyle w:val="Hipercze"/>
                <w:rFonts w:cs="Arial"/>
                <w:noProof/>
                <w:sz w:val="24"/>
                <w:szCs w:val="24"/>
              </w:rPr>
              <w:t>1.</w:t>
            </w:r>
            <w:r w:rsidR="0068555D" w:rsidRPr="0068555D">
              <w:rPr>
                <w:rFonts w:eastAsiaTheme="minorEastAsia" w:cs="Arial"/>
                <w:noProof/>
                <w:kern w:val="2"/>
                <w:sz w:val="24"/>
                <w:szCs w:val="24"/>
                <w:lang w:eastAsia="pl-PL"/>
                <w14:ligatures w14:val="standardContextual"/>
              </w:rPr>
              <w:tab/>
            </w:r>
            <w:r w:rsidR="0068555D" w:rsidRPr="0068555D">
              <w:rPr>
                <w:rStyle w:val="Hipercze"/>
                <w:rFonts w:cs="Arial"/>
                <w:noProof/>
                <w:sz w:val="24"/>
                <w:szCs w:val="24"/>
              </w:rPr>
              <w:t>INFORMACJE OGÓLNE</w:t>
            </w:r>
            <w:r w:rsidR="0068555D" w:rsidRPr="0068555D">
              <w:rPr>
                <w:rFonts w:cs="Arial"/>
                <w:noProof/>
                <w:webHidden/>
                <w:sz w:val="24"/>
                <w:szCs w:val="24"/>
              </w:rPr>
              <w:tab/>
            </w:r>
            <w:r w:rsidR="0068555D" w:rsidRPr="0068555D">
              <w:rPr>
                <w:rFonts w:cs="Arial"/>
                <w:noProof/>
                <w:webHidden/>
                <w:sz w:val="24"/>
                <w:szCs w:val="24"/>
              </w:rPr>
              <w:fldChar w:fldCharType="begin"/>
            </w:r>
            <w:r w:rsidR="0068555D" w:rsidRPr="0068555D">
              <w:rPr>
                <w:rFonts w:cs="Arial"/>
                <w:noProof/>
                <w:webHidden/>
                <w:sz w:val="24"/>
                <w:szCs w:val="24"/>
              </w:rPr>
              <w:instrText xml:space="preserve"> PAGEREF _Toc196485552 \h </w:instrText>
            </w:r>
            <w:r w:rsidR="0068555D" w:rsidRPr="0068555D">
              <w:rPr>
                <w:rFonts w:cs="Arial"/>
                <w:noProof/>
                <w:webHidden/>
                <w:sz w:val="24"/>
                <w:szCs w:val="24"/>
              </w:rPr>
            </w:r>
            <w:r w:rsidR="0068555D" w:rsidRPr="0068555D">
              <w:rPr>
                <w:rFonts w:cs="Arial"/>
                <w:noProof/>
                <w:webHidden/>
                <w:sz w:val="24"/>
                <w:szCs w:val="24"/>
              </w:rPr>
              <w:fldChar w:fldCharType="separate"/>
            </w:r>
            <w:r w:rsidR="003C4259">
              <w:rPr>
                <w:rFonts w:cs="Arial"/>
                <w:noProof/>
                <w:webHidden/>
                <w:sz w:val="24"/>
                <w:szCs w:val="24"/>
              </w:rPr>
              <w:t>4</w:t>
            </w:r>
            <w:r w:rsidR="0068555D" w:rsidRPr="0068555D">
              <w:rPr>
                <w:rFonts w:cs="Arial"/>
                <w:noProof/>
                <w:webHidden/>
                <w:sz w:val="24"/>
                <w:szCs w:val="24"/>
              </w:rPr>
              <w:fldChar w:fldCharType="end"/>
            </w:r>
          </w:hyperlink>
        </w:p>
        <w:p w14:paraId="4147DA5B" w14:textId="0E8F9348" w:rsidR="0068555D" w:rsidRPr="0068555D" w:rsidRDefault="0068555D" w:rsidP="006E0B76">
          <w:pPr>
            <w:pStyle w:val="Spistreci2"/>
            <w:rPr>
              <w:rFonts w:eastAsiaTheme="minorEastAsia"/>
              <w:noProof/>
              <w:kern w:val="2"/>
              <w:lang w:eastAsia="pl-PL"/>
              <w14:ligatures w14:val="standardContextual"/>
            </w:rPr>
          </w:pPr>
          <w:hyperlink w:anchor="_Toc196485553" w:history="1">
            <w:r w:rsidRPr="0068555D">
              <w:rPr>
                <w:rStyle w:val="Hipercze"/>
                <w:rFonts w:cs="Arial"/>
                <w:noProof/>
                <w:sz w:val="24"/>
                <w:szCs w:val="24"/>
              </w:rPr>
              <w:t>1.1</w:t>
            </w:r>
            <w:r w:rsidRPr="0068555D">
              <w:rPr>
                <w:rFonts w:eastAsiaTheme="minorEastAsia"/>
                <w:noProof/>
                <w:kern w:val="2"/>
                <w:lang w:eastAsia="pl-PL"/>
                <w14:ligatures w14:val="standardContextual"/>
              </w:rPr>
              <w:tab/>
            </w:r>
            <w:r w:rsidRPr="0068555D">
              <w:rPr>
                <w:rStyle w:val="Hipercze"/>
                <w:rFonts w:cs="Arial"/>
                <w:noProof/>
                <w:sz w:val="24"/>
                <w:szCs w:val="24"/>
              </w:rPr>
              <w:t>ZAMAWIAJĄCY</w:t>
            </w:r>
            <w:r w:rsidRPr="0068555D">
              <w:rPr>
                <w:noProof/>
                <w:webHidden/>
              </w:rPr>
              <w:tab/>
            </w:r>
            <w:r w:rsidRPr="0068555D">
              <w:rPr>
                <w:noProof/>
                <w:webHidden/>
              </w:rPr>
              <w:fldChar w:fldCharType="begin"/>
            </w:r>
            <w:r w:rsidRPr="0068555D">
              <w:rPr>
                <w:noProof/>
                <w:webHidden/>
              </w:rPr>
              <w:instrText xml:space="preserve"> PAGEREF _Toc196485553 \h </w:instrText>
            </w:r>
            <w:r w:rsidRPr="0068555D">
              <w:rPr>
                <w:noProof/>
                <w:webHidden/>
              </w:rPr>
            </w:r>
            <w:r w:rsidRPr="0068555D">
              <w:rPr>
                <w:noProof/>
                <w:webHidden/>
              </w:rPr>
              <w:fldChar w:fldCharType="separate"/>
            </w:r>
            <w:r w:rsidR="003C4259">
              <w:rPr>
                <w:noProof/>
                <w:webHidden/>
              </w:rPr>
              <w:t>4</w:t>
            </w:r>
            <w:r w:rsidRPr="0068555D">
              <w:rPr>
                <w:noProof/>
                <w:webHidden/>
              </w:rPr>
              <w:fldChar w:fldCharType="end"/>
            </w:r>
          </w:hyperlink>
        </w:p>
        <w:p w14:paraId="7C90A441" w14:textId="0CD5B17F" w:rsidR="0068555D" w:rsidRPr="0068555D" w:rsidRDefault="0068555D" w:rsidP="006E0B76">
          <w:pPr>
            <w:pStyle w:val="Spistreci2"/>
            <w:rPr>
              <w:rFonts w:eastAsiaTheme="minorEastAsia"/>
              <w:noProof/>
              <w:kern w:val="2"/>
              <w:lang w:eastAsia="pl-PL"/>
              <w14:ligatures w14:val="standardContextual"/>
            </w:rPr>
          </w:pPr>
          <w:hyperlink w:anchor="_Toc196485554" w:history="1">
            <w:r w:rsidRPr="0068555D">
              <w:rPr>
                <w:rStyle w:val="Hipercze"/>
                <w:rFonts w:cs="Arial"/>
                <w:noProof/>
                <w:sz w:val="24"/>
                <w:szCs w:val="24"/>
              </w:rPr>
              <w:t>1.2</w:t>
            </w:r>
            <w:r w:rsidRPr="0068555D">
              <w:rPr>
                <w:rFonts w:eastAsiaTheme="minorEastAsia"/>
                <w:noProof/>
                <w:kern w:val="2"/>
                <w:lang w:eastAsia="pl-PL"/>
                <w14:ligatures w14:val="standardContextual"/>
              </w:rPr>
              <w:tab/>
            </w:r>
            <w:r w:rsidRPr="0068555D">
              <w:rPr>
                <w:rStyle w:val="Hipercze"/>
                <w:rFonts w:cs="Arial"/>
                <w:noProof/>
                <w:sz w:val="24"/>
                <w:szCs w:val="24"/>
              </w:rPr>
              <w:t>BIURO PROJEKTOWE</w:t>
            </w:r>
            <w:r w:rsidRPr="0068555D">
              <w:rPr>
                <w:noProof/>
                <w:webHidden/>
              </w:rPr>
              <w:tab/>
            </w:r>
            <w:r w:rsidRPr="0068555D">
              <w:rPr>
                <w:noProof/>
                <w:webHidden/>
              </w:rPr>
              <w:fldChar w:fldCharType="begin"/>
            </w:r>
            <w:r w:rsidRPr="0068555D">
              <w:rPr>
                <w:noProof/>
                <w:webHidden/>
              </w:rPr>
              <w:instrText xml:space="preserve"> PAGEREF _Toc196485554 \h </w:instrText>
            </w:r>
            <w:r w:rsidRPr="0068555D">
              <w:rPr>
                <w:noProof/>
                <w:webHidden/>
              </w:rPr>
            </w:r>
            <w:r w:rsidRPr="0068555D">
              <w:rPr>
                <w:noProof/>
                <w:webHidden/>
              </w:rPr>
              <w:fldChar w:fldCharType="separate"/>
            </w:r>
            <w:r w:rsidR="003C4259">
              <w:rPr>
                <w:noProof/>
                <w:webHidden/>
              </w:rPr>
              <w:t>4</w:t>
            </w:r>
            <w:r w:rsidRPr="0068555D">
              <w:rPr>
                <w:noProof/>
                <w:webHidden/>
              </w:rPr>
              <w:fldChar w:fldCharType="end"/>
            </w:r>
          </w:hyperlink>
        </w:p>
        <w:p w14:paraId="53FA5197" w14:textId="14F8BD25" w:rsidR="0068555D" w:rsidRPr="0068555D" w:rsidRDefault="0068555D" w:rsidP="006E0B76">
          <w:pPr>
            <w:pStyle w:val="Spistreci2"/>
            <w:rPr>
              <w:rFonts w:eastAsiaTheme="minorEastAsia"/>
              <w:noProof/>
              <w:kern w:val="2"/>
              <w:lang w:eastAsia="pl-PL"/>
              <w14:ligatures w14:val="standardContextual"/>
            </w:rPr>
          </w:pPr>
          <w:hyperlink w:anchor="_Toc196485555" w:history="1">
            <w:r w:rsidRPr="0068555D">
              <w:rPr>
                <w:rStyle w:val="Hipercze"/>
                <w:rFonts w:cs="Arial"/>
                <w:noProof/>
                <w:sz w:val="24"/>
                <w:szCs w:val="24"/>
              </w:rPr>
              <w:t>1.3</w:t>
            </w:r>
            <w:r w:rsidRPr="0068555D">
              <w:rPr>
                <w:rFonts w:eastAsiaTheme="minorEastAsia"/>
                <w:noProof/>
                <w:kern w:val="2"/>
                <w:lang w:eastAsia="pl-PL"/>
                <w14:ligatures w14:val="standardContextual"/>
              </w:rPr>
              <w:tab/>
            </w:r>
            <w:r w:rsidRPr="0068555D">
              <w:rPr>
                <w:rStyle w:val="Hipercze"/>
                <w:rFonts w:cs="Arial"/>
                <w:noProof/>
                <w:sz w:val="24"/>
                <w:szCs w:val="24"/>
              </w:rPr>
              <w:t>MATERIAŁY WYJŚCIOWE</w:t>
            </w:r>
            <w:r w:rsidRPr="0068555D">
              <w:rPr>
                <w:noProof/>
                <w:webHidden/>
              </w:rPr>
              <w:tab/>
            </w:r>
            <w:r w:rsidRPr="0068555D">
              <w:rPr>
                <w:noProof/>
                <w:webHidden/>
              </w:rPr>
              <w:fldChar w:fldCharType="begin"/>
            </w:r>
            <w:r w:rsidRPr="0068555D">
              <w:rPr>
                <w:noProof/>
                <w:webHidden/>
              </w:rPr>
              <w:instrText xml:space="preserve"> PAGEREF _Toc196485555 \h </w:instrText>
            </w:r>
            <w:r w:rsidRPr="0068555D">
              <w:rPr>
                <w:noProof/>
                <w:webHidden/>
              </w:rPr>
            </w:r>
            <w:r w:rsidRPr="0068555D">
              <w:rPr>
                <w:noProof/>
                <w:webHidden/>
              </w:rPr>
              <w:fldChar w:fldCharType="separate"/>
            </w:r>
            <w:r w:rsidR="003C4259">
              <w:rPr>
                <w:noProof/>
                <w:webHidden/>
              </w:rPr>
              <w:t>4</w:t>
            </w:r>
            <w:r w:rsidRPr="0068555D">
              <w:rPr>
                <w:noProof/>
                <w:webHidden/>
              </w:rPr>
              <w:fldChar w:fldCharType="end"/>
            </w:r>
          </w:hyperlink>
        </w:p>
        <w:p w14:paraId="4518F0FC" w14:textId="466F164C" w:rsidR="0068555D" w:rsidRPr="0068555D" w:rsidRDefault="0068555D" w:rsidP="006E0B76">
          <w:pPr>
            <w:pStyle w:val="Spistreci2"/>
            <w:rPr>
              <w:rFonts w:eastAsiaTheme="minorEastAsia"/>
              <w:noProof/>
              <w:kern w:val="2"/>
              <w:lang w:eastAsia="pl-PL"/>
              <w14:ligatures w14:val="standardContextual"/>
            </w:rPr>
          </w:pPr>
          <w:hyperlink w:anchor="_Toc196485556" w:history="1">
            <w:r w:rsidRPr="0068555D">
              <w:rPr>
                <w:rStyle w:val="Hipercze"/>
                <w:rFonts w:cs="Arial"/>
                <w:noProof/>
                <w:sz w:val="24"/>
                <w:szCs w:val="24"/>
              </w:rPr>
              <w:t>1.4</w:t>
            </w:r>
            <w:r w:rsidRPr="0068555D">
              <w:rPr>
                <w:rFonts w:eastAsiaTheme="minorEastAsia"/>
                <w:noProof/>
                <w:kern w:val="2"/>
                <w:lang w:eastAsia="pl-PL"/>
                <w14:ligatures w14:val="standardContextual"/>
              </w:rPr>
              <w:tab/>
            </w:r>
            <w:r w:rsidRPr="0068555D">
              <w:rPr>
                <w:rStyle w:val="Hipercze"/>
                <w:rFonts w:cs="Arial"/>
                <w:noProof/>
                <w:sz w:val="24"/>
                <w:szCs w:val="24"/>
              </w:rPr>
              <w:t>CEL I ZAKRES OPRACOWANIA</w:t>
            </w:r>
            <w:r w:rsidRPr="0068555D">
              <w:rPr>
                <w:noProof/>
                <w:webHidden/>
              </w:rPr>
              <w:tab/>
            </w:r>
            <w:r w:rsidRPr="0068555D">
              <w:rPr>
                <w:noProof/>
                <w:webHidden/>
              </w:rPr>
              <w:fldChar w:fldCharType="begin"/>
            </w:r>
            <w:r w:rsidRPr="0068555D">
              <w:rPr>
                <w:noProof/>
                <w:webHidden/>
              </w:rPr>
              <w:instrText xml:space="preserve"> PAGEREF _Toc196485556 \h </w:instrText>
            </w:r>
            <w:r w:rsidRPr="0068555D">
              <w:rPr>
                <w:noProof/>
                <w:webHidden/>
              </w:rPr>
            </w:r>
            <w:r w:rsidRPr="0068555D">
              <w:rPr>
                <w:noProof/>
                <w:webHidden/>
              </w:rPr>
              <w:fldChar w:fldCharType="separate"/>
            </w:r>
            <w:r w:rsidR="003C4259">
              <w:rPr>
                <w:noProof/>
                <w:webHidden/>
              </w:rPr>
              <w:t>4</w:t>
            </w:r>
            <w:r w:rsidRPr="0068555D">
              <w:rPr>
                <w:noProof/>
                <w:webHidden/>
              </w:rPr>
              <w:fldChar w:fldCharType="end"/>
            </w:r>
          </w:hyperlink>
        </w:p>
        <w:p w14:paraId="68E1D94C" w14:textId="480E69D3" w:rsidR="0068555D" w:rsidRPr="0068555D" w:rsidRDefault="0068555D" w:rsidP="006E0B76">
          <w:pPr>
            <w:pStyle w:val="Spistreci1"/>
            <w:spacing w:line="276" w:lineRule="auto"/>
            <w:rPr>
              <w:rFonts w:eastAsiaTheme="minorEastAsia" w:cs="Arial"/>
              <w:noProof/>
              <w:kern w:val="2"/>
              <w:sz w:val="24"/>
              <w:szCs w:val="24"/>
              <w:lang w:eastAsia="pl-PL"/>
              <w14:ligatures w14:val="standardContextual"/>
            </w:rPr>
          </w:pPr>
          <w:hyperlink w:anchor="_Toc196485557" w:history="1">
            <w:r w:rsidRPr="0068555D">
              <w:rPr>
                <w:rStyle w:val="Hipercze"/>
                <w:rFonts w:cs="Arial"/>
                <w:noProof/>
                <w:sz w:val="24"/>
                <w:szCs w:val="24"/>
                <w14:scene3d>
                  <w14:camera w14:prst="orthographicFront"/>
                  <w14:lightRig w14:rig="threePt" w14:dir="t">
                    <w14:rot w14:lat="0" w14:lon="0" w14:rev="0"/>
                  </w14:lightRig>
                </w14:scene3d>
              </w:rPr>
              <w:t>2</w:t>
            </w:r>
            <w:r w:rsidRPr="0068555D">
              <w:rPr>
                <w:rFonts w:eastAsiaTheme="minorEastAsia" w:cs="Arial"/>
                <w:noProof/>
                <w:kern w:val="2"/>
                <w:sz w:val="24"/>
                <w:szCs w:val="24"/>
                <w:lang w:eastAsia="pl-PL"/>
                <w14:ligatures w14:val="standardContextual"/>
              </w:rPr>
              <w:tab/>
            </w:r>
            <w:r w:rsidRPr="0068555D">
              <w:rPr>
                <w:rStyle w:val="Hipercze"/>
                <w:rFonts w:cs="Arial"/>
                <w:noProof/>
                <w:sz w:val="24"/>
                <w:szCs w:val="24"/>
              </w:rPr>
              <w:t>OPIS WPROWADZONYCH ZMIAN</w:t>
            </w:r>
            <w:r w:rsidRPr="0068555D">
              <w:rPr>
                <w:rFonts w:cs="Arial"/>
                <w:noProof/>
                <w:webHidden/>
                <w:sz w:val="24"/>
                <w:szCs w:val="24"/>
              </w:rPr>
              <w:tab/>
            </w:r>
            <w:r w:rsidRPr="0068555D">
              <w:rPr>
                <w:rFonts w:cs="Arial"/>
                <w:noProof/>
                <w:webHidden/>
                <w:sz w:val="24"/>
                <w:szCs w:val="24"/>
              </w:rPr>
              <w:fldChar w:fldCharType="begin"/>
            </w:r>
            <w:r w:rsidRPr="0068555D">
              <w:rPr>
                <w:rFonts w:cs="Arial"/>
                <w:noProof/>
                <w:webHidden/>
                <w:sz w:val="24"/>
                <w:szCs w:val="24"/>
              </w:rPr>
              <w:instrText xml:space="preserve"> PAGEREF _Toc196485557 \h </w:instrText>
            </w:r>
            <w:r w:rsidRPr="0068555D">
              <w:rPr>
                <w:rFonts w:cs="Arial"/>
                <w:noProof/>
                <w:webHidden/>
                <w:sz w:val="24"/>
                <w:szCs w:val="24"/>
              </w:rPr>
            </w:r>
            <w:r w:rsidRPr="0068555D">
              <w:rPr>
                <w:rFonts w:cs="Arial"/>
                <w:noProof/>
                <w:webHidden/>
                <w:sz w:val="24"/>
                <w:szCs w:val="24"/>
              </w:rPr>
              <w:fldChar w:fldCharType="separate"/>
            </w:r>
            <w:r w:rsidR="003C4259">
              <w:rPr>
                <w:rFonts w:cs="Arial"/>
                <w:noProof/>
                <w:webHidden/>
                <w:sz w:val="24"/>
                <w:szCs w:val="24"/>
              </w:rPr>
              <w:t>5</w:t>
            </w:r>
            <w:r w:rsidRPr="0068555D">
              <w:rPr>
                <w:rFonts w:cs="Arial"/>
                <w:noProof/>
                <w:webHidden/>
                <w:sz w:val="24"/>
                <w:szCs w:val="24"/>
              </w:rPr>
              <w:fldChar w:fldCharType="end"/>
            </w:r>
          </w:hyperlink>
        </w:p>
        <w:p w14:paraId="3B5A2C13" w14:textId="24E95A0C" w:rsidR="0068555D" w:rsidRPr="0068555D" w:rsidRDefault="0068555D" w:rsidP="006E0B76">
          <w:pPr>
            <w:pStyle w:val="Spistreci2"/>
            <w:rPr>
              <w:rFonts w:eastAsiaTheme="minorEastAsia"/>
              <w:noProof/>
              <w:kern w:val="2"/>
              <w:lang w:eastAsia="pl-PL"/>
              <w14:ligatures w14:val="standardContextual"/>
            </w:rPr>
          </w:pPr>
          <w:hyperlink w:anchor="_Toc196485558" w:history="1">
            <w:r w:rsidRPr="0068555D">
              <w:rPr>
                <w:rStyle w:val="Hipercze"/>
                <w:rFonts w:cs="Arial"/>
                <w:noProof/>
                <w:sz w:val="24"/>
                <w:szCs w:val="24"/>
              </w:rPr>
              <w:t>2.1</w:t>
            </w:r>
            <w:r w:rsidRPr="0068555D">
              <w:rPr>
                <w:rFonts w:eastAsiaTheme="minorEastAsia"/>
                <w:noProof/>
                <w:kern w:val="2"/>
                <w:lang w:eastAsia="pl-PL"/>
                <w14:ligatures w14:val="standardContextual"/>
              </w:rPr>
              <w:tab/>
            </w:r>
            <w:r w:rsidRPr="0068555D">
              <w:rPr>
                <w:rStyle w:val="Hipercze"/>
                <w:rFonts w:cs="Arial"/>
                <w:noProof/>
                <w:sz w:val="24"/>
                <w:szCs w:val="24"/>
              </w:rPr>
              <w:t>SYSTEM NAPOWIETRZANIA PRYZM</w:t>
            </w:r>
            <w:r w:rsidRPr="0068555D">
              <w:rPr>
                <w:noProof/>
                <w:webHidden/>
              </w:rPr>
              <w:tab/>
            </w:r>
            <w:r w:rsidRPr="0068555D">
              <w:rPr>
                <w:noProof/>
                <w:webHidden/>
              </w:rPr>
              <w:fldChar w:fldCharType="begin"/>
            </w:r>
            <w:r w:rsidRPr="0068555D">
              <w:rPr>
                <w:noProof/>
                <w:webHidden/>
              </w:rPr>
              <w:instrText xml:space="preserve"> PAGEREF _Toc196485558 \h </w:instrText>
            </w:r>
            <w:r w:rsidRPr="0068555D">
              <w:rPr>
                <w:noProof/>
                <w:webHidden/>
              </w:rPr>
            </w:r>
            <w:r w:rsidRPr="0068555D">
              <w:rPr>
                <w:noProof/>
                <w:webHidden/>
              </w:rPr>
              <w:fldChar w:fldCharType="separate"/>
            </w:r>
            <w:r w:rsidR="003C4259">
              <w:rPr>
                <w:noProof/>
                <w:webHidden/>
              </w:rPr>
              <w:t>5</w:t>
            </w:r>
            <w:r w:rsidRPr="0068555D">
              <w:rPr>
                <w:noProof/>
                <w:webHidden/>
              </w:rPr>
              <w:fldChar w:fldCharType="end"/>
            </w:r>
          </w:hyperlink>
        </w:p>
        <w:p w14:paraId="0D59AB39" w14:textId="01561500" w:rsidR="0068555D" w:rsidRPr="0068555D" w:rsidRDefault="0068555D" w:rsidP="006E0B76">
          <w:pPr>
            <w:pStyle w:val="Spistreci2"/>
            <w:rPr>
              <w:rFonts w:eastAsiaTheme="minorEastAsia"/>
              <w:noProof/>
              <w:kern w:val="2"/>
              <w:lang w:eastAsia="pl-PL"/>
              <w14:ligatures w14:val="standardContextual"/>
            </w:rPr>
          </w:pPr>
          <w:hyperlink w:anchor="_Toc196485559" w:history="1">
            <w:r w:rsidRPr="0068555D">
              <w:rPr>
                <w:rStyle w:val="Hipercze"/>
                <w:rFonts w:cs="Arial"/>
                <w:noProof/>
                <w:sz w:val="24"/>
                <w:szCs w:val="24"/>
              </w:rPr>
              <w:t>2.2</w:t>
            </w:r>
            <w:r w:rsidRPr="0068555D">
              <w:rPr>
                <w:rFonts w:eastAsiaTheme="minorEastAsia"/>
                <w:noProof/>
                <w:kern w:val="2"/>
                <w:lang w:eastAsia="pl-PL"/>
                <w14:ligatures w14:val="standardContextual"/>
              </w:rPr>
              <w:tab/>
            </w:r>
            <w:r w:rsidRPr="0068555D">
              <w:rPr>
                <w:rStyle w:val="Hipercze"/>
                <w:rFonts w:cs="Arial"/>
                <w:noProof/>
                <w:sz w:val="24"/>
                <w:szCs w:val="24"/>
              </w:rPr>
              <w:t>SYSTEM ODPROWADZENIA ODCIEKU Z BIOREAKTORA</w:t>
            </w:r>
            <w:r w:rsidRPr="0068555D">
              <w:rPr>
                <w:noProof/>
                <w:webHidden/>
              </w:rPr>
              <w:tab/>
            </w:r>
            <w:r w:rsidRPr="0068555D">
              <w:rPr>
                <w:noProof/>
                <w:webHidden/>
              </w:rPr>
              <w:fldChar w:fldCharType="begin"/>
            </w:r>
            <w:r w:rsidRPr="0068555D">
              <w:rPr>
                <w:noProof/>
                <w:webHidden/>
              </w:rPr>
              <w:instrText xml:space="preserve"> PAGEREF _Toc196485559 \h </w:instrText>
            </w:r>
            <w:r w:rsidRPr="0068555D">
              <w:rPr>
                <w:noProof/>
                <w:webHidden/>
              </w:rPr>
            </w:r>
            <w:r w:rsidRPr="0068555D">
              <w:rPr>
                <w:noProof/>
                <w:webHidden/>
              </w:rPr>
              <w:fldChar w:fldCharType="separate"/>
            </w:r>
            <w:r w:rsidR="003C4259">
              <w:rPr>
                <w:noProof/>
                <w:webHidden/>
              </w:rPr>
              <w:t>9</w:t>
            </w:r>
            <w:r w:rsidRPr="0068555D">
              <w:rPr>
                <w:noProof/>
                <w:webHidden/>
              </w:rPr>
              <w:fldChar w:fldCharType="end"/>
            </w:r>
          </w:hyperlink>
        </w:p>
        <w:p w14:paraId="440A66C6" w14:textId="17A1CFC5" w:rsidR="0068555D" w:rsidRPr="0068555D" w:rsidRDefault="0068555D" w:rsidP="006E0B76">
          <w:pPr>
            <w:pStyle w:val="Spistreci2"/>
            <w:rPr>
              <w:rFonts w:eastAsiaTheme="minorEastAsia"/>
              <w:noProof/>
              <w:kern w:val="2"/>
              <w:lang w:eastAsia="pl-PL"/>
              <w14:ligatures w14:val="standardContextual"/>
            </w:rPr>
          </w:pPr>
          <w:hyperlink w:anchor="_Toc196485560" w:history="1">
            <w:r w:rsidRPr="0068555D">
              <w:rPr>
                <w:rStyle w:val="Hipercze"/>
                <w:rFonts w:cs="Arial"/>
                <w:noProof/>
                <w:sz w:val="24"/>
                <w:szCs w:val="24"/>
              </w:rPr>
              <w:t>2.3</w:t>
            </w:r>
            <w:r w:rsidRPr="0068555D">
              <w:rPr>
                <w:rFonts w:eastAsiaTheme="minorEastAsia"/>
                <w:noProof/>
                <w:kern w:val="2"/>
                <w:lang w:eastAsia="pl-PL"/>
                <w14:ligatures w14:val="standardContextual"/>
              </w:rPr>
              <w:tab/>
            </w:r>
            <w:r w:rsidRPr="0068555D">
              <w:rPr>
                <w:rStyle w:val="Hipercze"/>
                <w:rFonts w:cs="Arial"/>
                <w:noProof/>
                <w:sz w:val="24"/>
                <w:szCs w:val="24"/>
              </w:rPr>
              <w:t>SYSTEM AERACYJNY ZBIORNIKA MAGAZYNUJĄCEGO WODY OPADOWE</w:t>
            </w:r>
            <w:r w:rsidRPr="0068555D">
              <w:rPr>
                <w:noProof/>
                <w:webHidden/>
              </w:rPr>
              <w:tab/>
            </w:r>
            <w:r w:rsidRPr="0068555D">
              <w:rPr>
                <w:noProof/>
                <w:webHidden/>
              </w:rPr>
              <w:fldChar w:fldCharType="begin"/>
            </w:r>
            <w:r w:rsidRPr="0068555D">
              <w:rPr>
                <w:noProof/>
                <w:webHidden/>
              </w:rPr>
              <w:instrText xml:space="preserve"> PAGEREF _Toc196485560 \h </w:instrText>
            </w:r>
            <w:r w:rsidRPr="0068555D">
              <w:rPr>
                <w:noProof/>
                <w:webHidden/>
              </w:rPr>
            </w:r>
            <w:r w:rsidRPr="0068555D">
              <w:rPr>
                <w:noProof/>
                <w:webHidden/>
              </w:rPr>
              <w:fldChar w:fldCharType="separate"/>
            </w:r>
            <w:r w:rsidR="003C4259">
              <w:rPr>
                <w:noProof/>
                <w:webHidden/>
              </w:rPr>
              <w:t>9</w:t>
            </w:r>
            <w:r w:rsidRPr="0068555D">
              <w:rPr>
                <w:noProof/>
                <w:webHidden/>
              </w:rPr>
              <w:fldChar w:fldCharType="end"/>
            </w:r>
          </w:hyperlink>
        </w:p>
        <w:p w14:paraId="5E159531" w14:textId="356E7480" w:rsidR="0068555D" w:rsidRPr="0068555D" w:rsidRDefault="0068555D" w:rsidP="006E0B76">
          <w:pPr>
            <w:pStyle w:val="Spistreci2"/>
            <w:rPr>
              <w:rFonts w:eastAsiaTheme="minorEastAsia"/>
              <w:noProof/>
              <w:kern w:val="2"/>
              <w:lang w:eastAsia="pl-PL"/>
              <w14:ligatures w14:val="standardContextual"/>
            </w:rPr>
          </w:pPr>
          <w:hyperlink w:anchor="_Toc196485561" w:history="1">
            <w:r w:rsidRPr="0068555D">
              <w:rPr>
                <w:rStyle w:val="Hipercze"/>
                <w:rFonts w:cs="Arial"/>
                <w:noProof/>
                <w:sz w:val="24"/>
                <w:szCs w:val="24"/>
              </w:rPr>
              <w:t>2.4</w:t>
            </w:r>
            <w:r w:rsidRPr="0068555D">
              <w:rPr>
                <w:rFonts w:eastAsiaTheme="minorEastAsia"/>
                <w:noProof/>
                <w:kern w:val="2"/>
                <w:lang w:eastAsia="pl-PL"/>
                <w14:ligatures w14:val="standardContextual"/>
              </w:rPr>
              <w:tab/>
            </w:r>
            <w:r w:rsidRPr="0068555D">
              <w:rPr>
                <w:rStyle w:val="Hipercze"/>
                <w:rFonts w:cs="Arial"/>
                <w:noProof/>
                <w:sz w:val="24"/>
                <w:szCs w:val="24"/>
              </w:rPr>
              <w:t>SYSTEM STEROWANIA I KONTROLI PROCESU- POMPOWNIE</w:t>
            </w:r>
            <w:r w:rsidRPr="0068555D">
              <w:rPr>
                <w:noProof/>
                <w:webHidden/>
              </w:rPr>
              <w:tab/>
            </w:r>
            <w:r w:rsidRPr="0068555D">
              <w:rPr>
                <w:noProof/>
                <w:webHidden/>
              </w:rPr>
              <w:fldChar w:fldCharType="begin"/>
            </w:r>
            <w:r w:rsidRPr="0068555D">
              <w:rPr>
                <w:noProof/>
                <w:webHidden/>
              </w:rPr>
              <w:instrText xml:space="preserve"> PAGEREF _Toc196485561 \h </w:instrText>
            </w:r>
            <w:r w:rsidRPr="0068555D">
              <w:rPr>
                <w:noProof/>
                <w:webHidden/>
              </w:rPr>
            </w:r>
            <w:r w:rsidRPr="0068555D">
              <w:rPr>
                <w:noProof/>
                <w:webHidden/>
              </w:rPr>
              <w:fldChar w:fldCharType="separate"/>
            </w:r>
            <w:r w:rsidR="003C4259">
              <w:rPr>
                <w:noProof/>
                <w:webHidden/>
              </w:rPr>
              <w:t>13</w:t>
            </w:r>
            <w:r w:rsidRPr="0068555D">
              <w:rPr>
                <w:noProof/>
                <w:webHidden/>
              </w:rPr>
              <w:fldChar w:fldCharType="end"/>
            </w:r>
          </w:hyperlink>
        </w:p>
        <w:p w14:paraId="7D095BC7" w14:textId="42DC70AF" w:rsidR="0068555D" w:rsidRPr="0068555D" w:rsidRDefault="0068555D" w:rsidP="006E0B76">
          <w:pPr>
            <w:pStyle w:val="Spistreci3"/>
            <w:rPr>
              <w:rFonts w:eastAsiaTheme="minorEastAsia"/>
              <w:noProof/>
              <w:kern w:val="2"/>
              <w:lang w:eastAsia="pl-PL"/>
              <w14:ligatures w14:val="standardContextual"/>
            </w:rPr>
          </w:pPr>
          <w:hyperlink w:anchor="_Toc196485562" w:history="1">
            <w:r w:rsidRPr="0068555D">
              <w:rPr>
                <w:rStyle w:val="Hipercze"/>
                <w:rFonts w:ascii="Arial" w:hAnsi="Arial" w:cs="Arial"/>
                <w:noProof/>
                <w:szCs w:val="24"/>
              </w:rPr>
              <w:t>2.4.1</w:t>
            </w:r>
            <w:r w:rsidRPr="0068555D">
              <w:rPr>
                <w:rFonts w:eastAsiaTheme="minorEastAsia"/>
                <w:noProof/>
                <w:kern w:val="2"/>
                <w:lang w:eastAsia="pl-PL"/>
                <w14:ligatures w14:val="standardContextual"/>
              </w:rPr>
              <w:tab/>
            </w:r>
            <w:r w:rsidRPr="0068555D">
              <w:rPr>
                <w:rStyle w:val="Hipercze"/>
                <w:rFonts w:ascii="Arial" w:hAnsi="Arial" w:cs="Arial"/>
                <w:noProof/>
                <w:szCs w:val="24"/>
              </w:rPr>
              <w:t>SCHEMAT POŁĄCZEŃ SYGNAŁOWYCH I ZASILANIA DLA PERYFERYJNYCH KOMPONENTÓW INSTALACJI</w:t>
            </w:r>
            <w:r w:rsidRPr="0068555D">
              <w:rPr>
                <w:noProof/>
                <w:webHidden/>
              </w:rPr>
              <w:tab/>
            </w:r>
            <w:r w:rsidRPr="0068555D">
              <w:rPr>
                <w:noProof/>
                <w:webHidden/>
              </w:rPr>
              <w:fldChar w:fldCharType="begin"/>
            </w:r>
            <w:r w:rsidRPr="0068555D">
              <w:rPr>
                <w:noProof/>
                <w:webHidden/>
              </w:rPr>
              <w:instrText xml:space="preserve"> PAGEREF _Toc196485562 \h </w:instrText>
            </w:r>
            <w:r w:rsidRPr="0068555D">
              <w:rPr>
                <w:noProof/>
                <w:webHidden/>
              </w:rPr>
            </w:r>
            <w:r w:rsidRPr="0068555D">
              <w:rPr>
                <w:noProof/>
                <w:webHidden/>
              </w:rPr>
              <w:fldChar w:fldCharType="separate"/>
            </w:r>
            <w:r w:rsidR="003C4259">
              <w:rPr>
                <w:noProof/>
                <w:webHidden/>
              </w:rPr>
              <w:t>15</w:t>
            </w:r>
            <w:r w:rsidRPr="0068555D">
              <w:rPr>
                <w:noProof/>
                <w:webHidden/>
              </w:rPr>
              <w:fldChar w:fldCharType="end"/>
            </w:r>
          </w:hyperlink>
        </w:p>
        <w:p w14:paraId="6B12DF78" w14:textId="10130BA5" w:rsidR="0068555D" w:rsidRPr="0068555D" w:rsidRDefault="0068555D" w:rsidP="006E0B76">
          <w:pPr>
            <w:pStyle w:val="Spistreci3"/>
            <w:rPr>
              <w:rFonts w:eastAsiaTheme="minorEastAsia"/>
              <w:noProof/>
              <w:kern w:val="2"/>
              <w:lang w:eastAsia="pl-PL"/>
              <w14:ligatures w14:val="standardContextual"/>
            </w:rPr>
          </w:pPr>
          <w:hyperlink w:anchor="_Toc196485563" w:history="1">
            <w:r w:rsidRPr="0068555D">
              <w:rPr>
                <w:rStyle w:val="Hipercze"/>
                <w:rFonts w:ascii="Arial" w:hAnsi="Arial" w:cs="Arial"/>
                <w:noProof/>
                <w:szCs w:val="24"/>
              </w:rPr>
              <w:t>2.4.2</w:t>
            </w:r>
            <w:r w:rsidRPr="0068555D">
              <w:rPr>
                <w:rFonts w:eastAsiaTheme="minorEastAsia"/>
                <w:noProof/>
                <w:kern w:val="2"/>
                <w:lang w:eastAsia="pl-PL"/>
                <w14:ligatures w14:val="standardContextual"/>
              </w:rPr>
              <w:tab/>
            </w:r>
            <w:r w:rsidRPr="0068555D">
              <w:rPr>
                <w:rStyle w:val="Hipercze"/>
                <w:rFonts w:ascii="Arial" w:hAnsi="Arial" w:cs="Arial"/>
                <w:noProof/>
                <w:szCs w:val="24"/>
              </w:rPr>
              <w:t>STRUKTURA</w:t>
            </w:r>
            <w:r w:rsidRPr="0068555D">
              <w:rPr>
                <w:noProof/>
                <w:webHidden/>
              </w:rPr>
              <w:tab/>
            </w:r>
            <w:r w:rsidRPr="0068555D">
              <w:rPr>
                <w:noProof/>
                <w:webHidden/>
              </w:rPr>
              <w:fldChar w:fldCharType="begin"/>
            </w:r>
            <w:r w:rsidRPr="0068555D">
              <w:rPr>
                <w:noProof/>
                <w:webHidden/>
              </w:rPr>
              <w:instrText xml:space="preserve"> PAGEREF _Toc196485563 \h </w:instrText>
            </w:r>
            <w:r w:rsidRPr="0068555D">
              <w:rPr>
                <w:noProof/>
                <w:webHidden/>
              </w:rPr>
            </w:r>
            <w:r w:rsidRPr="0068555D">
              <w:rPr>
                <w:noProof/>
                <w:webHidden/>
              </w:rPr>
              <w:fldChar w:fldCharType="separate"/>
            </w:r>
            <w:r w:rsidR="003C4259">
              <w:rPr>
                <w:noProof/>
                <w:webHidden/>
              </w:rPr>
              <w:t>16</w:t>
            </w:r>
            <w:r w:rsidRPr="0068555D">
              <w:rPr>
                <w:noProof/>
                <w:webHidden/>
              </w:rPr>
              <w:fldChar w:fldCharType="end"/>
            </w:r>
          </w:hyperlink>
        </w:p>
        <w:p w14:paraId="4E13FA4D" w14:textId="68AE39C6" w:rsidR="0068555D" w:rsidRPr="0068555D" w:rsidRDefault="0068555D" w:rsidP="006E0B76">
          <w:pPr>
            <w:pStyle w:val="Spistreci1"/>
            <w:spacing w:line="276" w:lineRule="auto"/>
            <w:rPr>
              <w:rFonts w:eastAsiaTheme="minorEastAsia" w:cs="Arial"/>
              <w:noProof/>
              <w:kern w:val="2"/>
              <w:sz w:val="24"/>
              <w:szCs w:val="24"/>
              <w:lang w:eastAsia="pl-PL"/>
              <w14:ligatures w14:val="standardContextual"/>
            </w:rPr>
          </w:pPr>
          <w:hyperlink w:anchor="_Toc196485564" w:history="1">
            <w:r w:rsidRPr="0068555D">
              <w:rPr>
                <w:rStyle w:val="Hipercze"/>
                <w:rFonts w:cs="Arial"/>
                <w:noProof/>
                <w:sz w:val="24"/>
                <w:szCs w:val="24"/>
                <w14:scene3d>
                  <w14:camera w14:prst="orthographicFront"/>
                  <w14:lightRig w14:rig="threePt" w14:dir="t">
                    <w14:rot w14:lat="0" w14:lon="0" w14:rev="0"/>
                  </w14:lightRig>
                </w14:scene3d>
              </w:rPr>
              <w:t>3</w:t>
            </w:r>
            <w:r w:rsidRPr="0068555D">
              <w:rPr>
                <w:rFonts w:eastAsiaTheme="minorEastAsia" w:cs="Arial"/>
                <w:noProof/>
                <w:kern w:val="2"/>
                <w:sz w:val="24"/>
                <w:szCs w:val="24"/>
                <w:lang w:eastAsia="pl-PL"/>
                <w14:ligatures w14:val="standardContextual"/>
              </w:rPr>
              <w:tab/>
            </w:r>
            <w:r w:rsidRPr="0068555D">
              <w:rPr>
                <w:rStyle w:val="Hipercze"/>
                <w:rFonts w:cs="Arial"/>
                <w:noProof/>
                <w:sz w:val="24"/>
                <w:szCs w:val="24"/>
              </w:rPr>
              <w:t>SPIS ZAŁĄCZNIKÓW</w:t>
            </w:r>
            <w:r w:rsidRPr="0068555D">
              <w:rPr>
                <w:rFonts w:cs="Arial"/>
                <w:noProof/>
                <w:webHidden/>
                <w:sz w:val="24"/>
                <w:szCs w:val="24"/>
              </w:rPr>
              <w:tab/>
            </w:r>
            <w:r w:rsidRPr="0068555D">
              <w:rPr>
                <w:rFonts w:cs="Arial"/>
                <w:noProof/>
                <w:webHidden/>
                <w:sz w:val="24"/>
                <w:szCs w:val="24"/>
              </w:rPr>
              <w:fldChar w:fldCharType="begin"/>
            </w:r>
            <w:r w:rsidRPr="0068555D">
              <w:rPr>
                <w:rFonts w:cs="Arial"/>
                <w:noProof/>
                <w:webHidden/>
                <w:sz w:val="24"/>
                <w:szCs w:val="24"/>
              </w:rPr>
              <w:instrText xml:space="preserve"> PAGEREF _Toc196485564 \h </w:instrText>
            </w:r>
            <w:r w:rsidRPr="0068555D">
              <w:rPr>
                <w:rFonts w:cs="Arial"/>
                <w:noProof/>
                <w:webHidden/>
                <w:sz w:val="24"/>
                <w:szCs w:val="24"/>
              </w:rPr>
            </w:r>
            <w:r w:rsidRPr="0068555D">
              <w:rPr>
                <w:rFonts w:cs="Arial"/>
                <w:noProof/>
                <w:webHidden/>
                <w:sz w:val="24"/>
                <w:szCs w:val="24"/>
              </w:rPr>
              <w:fldChar w:fldCharType="separate"/>
            </w:r>
            <w:r w:rsidR="003C4259">
              <w:rPr>
                <w:rFonts w:cs="Arial"/>
                <w:noProof/>
                <w:webHidden/>
                <w:sz w:val="24"/>
                <w:szCs w:val="24"/>
              </w:rPr>
              <w:t>17</w:t>
            </w:r>
            <w:r w:rsidRPr="0068555D">
              <w:rPr>
                <w:rFonts w:cs="Arial"/>
                <w:noProof/>
                <w:webHidden/>
                <w:sz w:val="24"/>
                <w:szCs w:val="24"/>
              </w:rPr>
              <w:fldChar w:fldCharType="end"/>
            </w:r>
          </w:hyperlink>
        </w:p>
        <w:p w14:paraId="668A8BAD" w14:textId="6F76319D" w:rsidR="00972E6E" w:rsidRDefault="005E1159" w:rsidP="006E0B76">
          <w:pPr>
            <w:spacing w:line="276" w:lineRule="auto"/>
            <w:ind w:firstLine="0"/>
            <w:rPr>
              <w:rFonts w:cs="Arial"/>
              <w:b/>
              <w:bCs/>
            </w:rPr>
          </w:pPr>
          <w:r w:rsidRPr="00B61BCC">
            <w:rPr>
              <w:rFonts w:cs="Arial"/>
              <w:b/>
              <w:bCs/>
            </w:rPr>
            <w:fldChar w:fldCharType="end"/>
          </w:r>
        </w:p>
        <w:p w14:paraId="05B6068B" w14:textId="0B3106BA" w:rsidR="006E0B76" w:rsidRPr="0065256D" w:rsidRDefault="0065256D" w:rsidP="00BC68D0">
          <w:pPr>
            <w:spacing w:after="360"/>
            <w:jc w:val="center"/>
            <w:rPr>
              <w:rFonts w:cs="Arial"/>
              <w:b/>
              <w:bCs/>
              <w:sz w:val="28"/>
              <w:szCs w:val="28"/>
            </w:rPr>
          </w:pPr>
          <w:r w:rsidRPr="0065256D">
            <w:rPr>
              <w:rFonts w:cs="Arial"/>
              <w:b/>
              <w:bCs/>
              <w:sz w:val="28"/>
              <w:szCs w:val="28"/>
            </w:rPr>
            <w:t xml:space="preserve"> </w:t>
          </w:r>
          <w:r w:rsidRPr="0063795B">
            <w:rPr>
              <w:rFonts w:cs="Arial"/>
              <w:b/>
              <w:bCs/>
              <w:sz w:val="28"/>
              <w:szCs w:val="28"/>
            </w:rPr>
            <w:t xml:space="preserve">SPIS </w:t>
          </w:r>
          <w:r>
            <w:rPr>
              <w:rFonts w:cs="Arial"/>
              <w:b/>
              <w:bCs/>
              <w:sz w:val="28"/>
              <w:szCs w:val="28"/>
            </w:rPr>
            <w:t>TABEL</w:t>
          </w:r>
        </w:p>
        <w:p w14:paraId="6BEDD11A" w14:textId="2852440D" w:rsidR="007D45C0" w:rsidRPr="00E16731" w:rsidRDefault="0065256D" w:rsidP="00E16731">
          <w:pPr>
            <w:pStyle w:val="Spisilustracji"/>
            <w:tabs>
              <w:tab w:val="right" w:leader="dot" w:pos="9771"/>
            </w:tabs>
            <w:ind w:left="1276" w:hanging="991"/>
            <w:jc w:val="left"/>
            <w:rPr>
              <w:rFonts w:eastAsiaTheme="minorEastAsia" w:cs="Arial"/>
              <w:noProof/>
              <w:kern w:val="2"/>
              <w:sz w:val="24"/>
              <w:szCs w:val="24"/>
              <w:lang w:eastAsia="pl-PL"/>
              <w14:ligatures w14:val="standardContextual"/>
            </w:rPr>
          </w:pPr>
          <w:r w:rsidRPr="00E16731">
            <w:rPr>
              <w:rFonts w:eastAsiaTheme="minorEastAsia" w:cs="Arial"/>
              <w:noProof/>
              <w:kern w:val="2"/>
              <w:sz w:val="24"/>
              <w:szCs w:val="24"/>
              <w:lang w:eastAsia="pl-PL"/>
              <w14:ligatures w14:val="standardContextual"/>
            </w:rPr>
            <w:fldChar w:fldCharType="begin"/>
          </w:r>
          <w:r w:rsidRPr="00E16731">
            <w:rPr>
              <w:rFonts w:eastAsiaTheme="minorEastAsia" w:cs="Arial"/>
              <w:noProof/>
              <w:kern w:val="2"/>
              <w:sz w:val="24"/>
              <w:szCs w:val="24"/>
              <w:lang w:eastAsia="pl-PL"/>
              <w14:ligatures w14:val="standardContextual"/>
            </w:rPr>
            <w:instrText xml:space="preserve"> TOC \h \z \c "Tabela" </w:instrText>
          </w:r>
          <w:r w:rsidRPr="00E16731">
            <w:rPr>
              <w:rFonts w:eastAsiaTheme="minorEastAsia" w:cs="Arial"/>
              <w:noProof/>
              <w:kern w:val="2"/>
              <w:sz w:val="24"/>
              <w:szCs w:val="24"/>
              <w:lang w:eastAsia="pl-PL"/>
              <w14:ligatures w14:val="standardContextual"/>
            </w:rPr>
            <w:fldChar w:fldCharType="separate"/>
          </w:r>
          <w:hyperlink w:anchor="_Toc196485833" w:history="1">
            <w:r w:rsidR="007D45C0" w:rsidRPr="00E16731">
              <w:rPr>
                <w:rFonts w:eastAsiaTheme="minorEastAsia" w:cs="Arial"/>
                <w:kern w:val="2"/>
                <w:lang w:eastAsia="pl-PL"/>
                <w14:ligatures w14:val="standardContextual"/>
              </w:rPr>
              <w:t>TABELA</w:t>
            </w:r>
            <w:r w:rsidR="00E16731" w:rsidRPr="00E16731">
              <w:rPr>
                <w:rFonts w:eastAsiaTheme="minorEastAsia" w:cs="Arial"/>
                <w:kern w:val="2"/>
                <w:lang w:eastAsia="pl-PL"/>
                <w14:ligatures w14:val="standardContextual"/>
              </w:rPr>
              <w:t xml:space="preserve"> </w:t>
            </w:r>
            <w:r w:rsidR="007D45C0" w:rsidRPr="00E16731">
              <w:rPr>
                <w:rFonts w:eastAsiaTheme="minorEastAsia" w:cs="Arial"/>
                <w:kern w:val="2"/>
                <w:lang w:eastAsia="pl-PL"/>
                <w14:ligatures w14:val="standardContextual"/>
              </w:rPr>
              <w:t>1</w:t>
            </w:r>
            <w:r w:rsidR="00E16731" w:rsidRPr="00E16731">
              <w:rPr>
                <w:rFonts w:eastAsiaTheme="minorEastAsia" w:cs="Arial"/>
                <w:kern w:val="2"/>
                <w:lang w:eastAsia="pl-PL"/>
                <w14:ligatures w14:val="standardContextual"/>
              </w:rPr>
              <w:t xml:space="preserve"> </w:t>
            </w:r>
            <w:r w:rsidR="007D45C0" w:rsidRPr="00E16731">
              <w:rPr>
                <w:rFonts w:eastAsiaTheme="minorEastAsia" w:cs="Arial"/>
                <w:kern w:val="2"/>
                <w:lang w:eastAsia="pl-PL"/>
                <w14:ligatures w14:val="standardContextual"/>
              </w:rPr>
              <w:t>ORIENTACYJN</w:t>
            </w:r>
            <w:r w:rsidR="00E16731">
              <w:rPr>
                <w:rFonts w:eastAsiaTheme="minorEastAsia" w:cs="Arial"/>
                <w:kern w:val="2"/>
                <w:lang w:eastAsia="pl-PL"/>
                <w14:ligatures w14:val="standardContextual"/>
              </w:rPr>
              <w:t>E</w:t>
            </w:r>
            <w:r w:rsidR="007D45C0" w:rsidRPr="00E16731">
              <w:rPr>
                <w:rFonts w:eastAsiaTheme="minorEastAsia" w:cs="Arial"/>
                <w:kern w:val="2"/>
                <w:lang w:eastAsia="pl-PL"/>
                <w14:ligatures w14:val="standardContextual"/>
              </w:rPr>
              <w:t xml:space="preserve"> ZALEŻNOŚCI STĘŻENIA TLENU ROZPUSZCZONEGO W WODZIE OD STOPNIA JEJ NASYCENIA TLENEM.</w:t>
            </w:r>
            <w:r w:rsidR="007D45C0" w:rsidRPr="00E16731">
              <w:rPr>
                <w:rFonts w:eastAsiaTheme="minorEastAsia" w:cs="Arial"/>
                <w:noProof/>
                <w:webHidden/>
                <w:kern w:val="2"/>
                <w:sz w:val="24"/>
                <w:szCs w:val="24"/>
                <w:lang w:eastAsia="pl-PL"/>
                <w14:ligatures w14:val="standardContextual"/>
              </w:rPr>
              <w:tab/>
            </w:r>
            <w:r w:rsidR="007D45C0" w:rsidRPr="00E16731">
              <w:rPr>
                <w:rFonts w:eastAsiaTheme="minorEastAsia" w:cs="Arial"/>
                <w:noProof/>
                <w:webHidden/>
                <w:kern w:val="2"/>
                <w:sz w:val="24"/>
                <w:szCs w:val="24"/>
                <w:lang w:eastAsia="pl-PL"/>
                <w14:ligatures w14:val="standardContextual"/>
              </w:rPr>
              <w:fldChar w:fldCharType="begin"/>
            </w:r>
            <w:r w:rsidR="007D45C0" w:rsidRPr="00E16731">
              <w:rPr>
                <w:rFonts w:eastAsiaTheme="minorEastAsia" w:cs="Arial"/>
                <w:noProof/>
                <w:webHidden/>
                <w:kern w:val="2"/>
                <w:sz w:val="24"/>
                <w:szCs w:val="24"/>
                <w:lang w:eastAsia="pl-PL"/>
                <w14:ligatures w14:val="standardContextual"/>
              </w:rPr>
              <w:instrText xml:space="preserve"> PAGEREF _Toc196485833 \h </w:instrText>
            </w:r>
            <w:r w:rsidR="007D45C0" w:rsidRPr="00E16731">
              <w:rPr>
                <w:rFonts w:eastAsiaTheme="minorEastAsia" w:cs="Arial"/>
                <w:noProof/>
                <w:webHidden/>
                <w:kern w:val="2"/>
                <w:sz w:val="24"/>
                <w:szCs w:val="24"/>
                <w:lang w:eastAsia="pl-PL"/>
                <w14:ligatures w14:val="standardContextual"/>
              </w:rPr>
            </w:r>
            <w:r w:rsidR="007D45C0" w:rsidRPr="00E16731">
              <w:rPr>
                <w:rFonts w:eastAsiaTheme="minorEastAsia" w:cs="Arial"/>
                <w:noProof/>
                <w:webHidden/>
                <w:kern w:val="2"/>
                <w:sz w:val="24"/>
                <w:szCs w:val="24"/>
                <w:lang w:eastAsia="pl-PL"/>
                <w14:ligatures w14:val="standardContextual"/>
              </w:rPr>
              <w:fldChar w:fldCharType="separate"/>
            </w:r>
            <w:r w:rsidR="003C4259">
              <w:rPr>
                <w:rFonts w:eastAsiaTheme="minorEastAsia" w:cs="Arial"/>
                <w:noProof/>
                <w:webHidden/>
                <w:kern w:val="2"/>
                <w:sz w:val="24"/>
                <w:szCs w:val="24"/>
                <w:lang w:eastAsia="pl-PL"/>
                <w14:ligatures w14:val="standardContextual"/>
              </w:rPr>
              <w:t>12</w:t>
            </w:r>
            <w:r w:rsidR="007D45C0" w:rsidRPr="00E16731">
              <w:rPr>
                <w:rFonts w:eastAsiaTheme="minorEastAsia" w:cs="Arial"/>
                <w:noProof/>
                <w:webHidden/>
                <w:kern w:val="2"/>
                <w:sz w:val="24"/>
                <w:szCs w:val="24"/>
                <w:lang w:eastAsia="pl-PL"/>
                <w14:ligatures w14:val="standardContextual"/>
              </w:rPr>
              <w:fldChar w:fldCharType="end"/>
            </w:r>
          </w:hyperlink>
        </w:p>
        <w:p w14:paraId="1D7BC8E9" w14:textId="41037817" w:rsidR="007D45C0" w:rsidRPr="00E16731" w:rsidRDefault="007D45C0" w:rsidP="00E16731">
          <w:pPr>
            <w:pStyle w:val="Spisilustracji"/>
            <w:tabs>
              <w:tab w:val="right" w:leader="dot" w:pos="9771"/>
            </w:tabs>
            <w:ind w:firstLine="284"/>
            <w:rPr>
              <w:rFonts w:eastAsiaTheme="minorEastAsia" w:cs="Arial"/>
              <w:noProof/>
              <w:kern w:val="2"/>
              <w:sz w:val="24"/>
              <w:szCs w:val="24"/>
              <w:lang w:eastAsia="pl-PL"/>
              <w14:ligatures w14:val="standardContextual"/>
            </w:rPr>
          </w:pPr>
          <w:hyperlink w:anchor="_Toc196485834" w:history="1">
            <w:r w:rsidRPr="00E16731">
              <w:rPr>
                <w:rFonts w:eastAsiaTheme="minorEastAsia" w:cs="Arial"/>
                <w:kern w:val="2"/>
                <w:lang w:eastAsia="pl-PL"/>
                <w14:ligatures w14:val="standardContextual"/>
              </w:rPr>
              <w:t>TABELA 2 PRZYJĘTE ROZWIĄZANIA DOTYCZĄCE ZASILANIA I STEROWANIA</w:t>
            </w:r>
            <w:r w:rsidRPr="00E16731">
              <w:rPr>
                <w:rFonts w:eastAsiaTheme="minorEastAsia" w:cs="Arial"/>
                <w:noProof/>
                <w:webHidden/>
                <w:kern w:val="2"/>
                <w:sz w:val="24"/>
                <w:szCs w:val="24"/>
                <w:lang w:eastAsia="pl-PL"/>
                <w14:ligatures w14:val="standardContextual"/>
              </w:rPr>
              <w:tab/>
            </w:r>
            <w:r w:rsidRPr="00E16731">
              <w:rPr>
                <w:rFonts w:eastAsiaTheme="minorEastAsia" w:cs="Arial"/>
                <w:noProof/>
                <w:webHidden/>
                <w:kern w:val="2"/>
                <w:sz w:val="24"/>
                <w:szCs w:val="24"/>
                <w:lang w:eastAsia="pl-PL"/>
                <w14:ligatures w14:val="standardContextual"/>
              </w:rPr>
              <w:fldChar w:fldCharType="begin"/>
            </w:r>
            <w:r w:rsidRPr="00E16731">
              <w:rPr>
                <w:rFonts w:eastAsiaTheme="minorEastAsia" w:cs="Arial"/>
                <w:noProof/>
                <w:webHidden/>
                <w:kern w:val="2"/>
                <w:sz w:val="24"/>
                <w:szCs w:val="24"/>
                <w:lang w:eastAsia="pl-PL"/>
                <w14:ligatures w14:val="standardContextual"/>
              </w:rPr>
              <w:instrText xml:space="preserve"> PAGEREF _Toc196485834 \h </w:instrText>
            </w:r>
            <w:r w:rsidRPr="00E16731">
              <w:rPr>
                <w:rFonts w:eastAsiaTheme="minorEastAsia" w:cs="Arial"/>
                <w:noProof/>
                <w:webHidden/>
                <w:kern w:val="2"/>
                <w:sz w:val="24"/>
                <w:szCs w:val="24"/>
                <w:lang w:eastAsia="pl-PL"/>
                <w14:ligatures w14:val="standardContextual"/>
              </w:rPr>
            </w:r>
            <w:r w:rsidRPr="00E16731">
              <w:rPr>
                <w:rFonts w:eastAsiaTheme="minorEastAsia" w:cs="Arial"/>
                <w:noProof/>
                <w:webHidden/>
                <w:kern w:val="2"/>
                <w:sz w:val="24"/>
                <w:szCs w:val="24"/>
                <w:lang w:eastAsia="pl-PL"/>
                <w14:ligatures w14:val="standardContextual"/>
              </w:rPr>
              <w:fldChar w:fldCharType="separate"/>
            </w:r>
            <w:r w:rsidR="003C4259">
              <w:rPr>
                <w:rFonts w:eastAsiaTheme="minorEastAsia" w:cs="Arial"/>
                <w:noProof/>
                <w:webHidden/>
                <w:kern w:val="2"/>
                <w:sz w:val="24"/>
                <w:szCs w:val="24"/>
                <w:lang w:eastAsia="pl-PL"/>
                <w14:ligatures w14:val="standardContextual"/>
              </w:rPr>
              <w:t>16</w:t>
            </w:r>
            <w:r w:rsidRPr="00E16731">
              <w:rPr>
                <w:rFonts w:eastAsiaTheme="minorEastAsia" w:cs="Arial"/>
                <w:noProof/>
                <w:webHidden/>
                <w:kern w:val="2"/>
                <w:sz w:val="24"/>
                <w:szCs w:val="24"/>
                <w:lang w:eastAsia="pl-PL"/>
                <w14:ligatures w14:val="standardContextual"/>
              </w:rPr>
              <w:fldChar w:fldCharType="end"/>
            </w:r>
          </w:hyperlink>
        </w:p>
        <w:p w14:paraId="30D74CDD" w14:textId="7EC721C3" w:rsidR="007D45C0" w:rsidRPr="00E16731" w:rsidRDefault="007D45C0" w:rsidP="00E16731">
          <w:pPr>
            <w:pStyle w:val="Spisilustracji"/>
            <w:tabs>
              <w:tab w:val="right" w:leader="dot" w:pos="9771"/>
            </w:tabs>
            <w:ind w:firstLine="284"/>
            <w:rPr>
              <w:rFonts w:eastAsiaTheme="minorEastAsia" w:cs="Arial"/>
              <w:noProof/>
              <w:kern w:val="2"/>
              <w:sz w:val="24"/>
              <w:szCs w:val="24"/>
              <w:lang w:eastAsia="pl-PL"/>
              <w14:ligatures w14:val="standardContextual"/>
            </w:rPr>
          </w:pPr>
          <w:hyperlink w:anchor="_Toc196485835" w:history="1">
            <w:r w:rsidRPr="00E16731">
              <w:rPr>
                <w:rFonts w:eastAsiaTheme="minorEastAsia" w:cs="Arial"/>
                <w:kern w:val="2"/>
                <w:lang w:eastAsia="pl-PL"/>
                <w14:ligatures w14:val="standardContextual"/>
              </w:rPr>
              <w:t>TABELA 3 SPIS ZAŁĄCZNIKÓW</w:t>
            </w:r>
            <w:r w:rsidRPr="00E16731">
              <w:rPr>
                <w:rFonts w:eastAsiaTheme="minorEastAsia" w:cs="Arial"/>
                <w:noProof/>
                <w:webHidden/>
                <w:kern w:val="2"/>
                <w:sz w:val="24"/>
                <w:szCs w:val="24"/>
                <w:lang w:eastAsia="pl-PL"/>
                <w14:ligatures w14:val="standardContextual"/>
              </w:rPr>
              <w:tab/>
            </w:r>
            <w:r w:rsidRPr="00E16731">
              <w:rPr>
                <w:rFonts w:eastAsiaTheme="minorEastAsia" w:cs="Arial"/>
                <w:noProof/>
                <w:webHidden/>
                <w:kern w:val="2"/>
                <w:sz w:val="24"/>
                <w:szCs w:val="24"/>
                <w:lang w:eastAsia="pl-PL"/>
                <w14:ligatures w14:val="standardContextual"/>
              </w:rPr>
              <w:fldChar w:fldCharType="begin"/>
            </w:r>
            <w:r w:rsidRPr="00E16731">
              <w:rPr>
                <w:rFonts w:eastAsiaTheme="minorEastAsia" w:cs="Arial"/>
                <w:noProof/>
                <w:webHidden/>
                <w:kern w:val="2"/>
                <w:sz w:val="24"/>
                <w:szCs w:val="24"/>
                <w:lang w:eastAsia="pl-PL"/>
                <w14:ligatures w14:val="standardContextual"/>
              </w:rPr>
              <w:instrText xml:space="preserve"> PAGEREF _Toc196485835 \h </w:instrText>
            </w:r>
            <w:r w:rsidRPr="00E16731">
              <w:rPr>
                <w:rFonts w:eastAsiaTheme="minorEastAsia" w:cs="Arial"/>
                <w:noProof/>
                <w:webHidden/>
                <w:kern w:val="2"/>
                <w:sz w:val="24"/>
                <w:szCs w:val="24"/>
                <w:lang w:eastAsia="pl-PL"/>
                <w14:ligatures w14:val="standardContextual"/>
              </w:rPr>
            </w:r>
            <w:r w:rsidRPr="00E16731">
              <w:rPr>
                <w:rFonts w:eastAsiaTheme="minorEastAsia" w:cs="Arial"/>
                <w:noProof/>
                <w:webHidden/>
                <w:kern w:val="2"/>
                <w:sz w:val="24"/>
                <w:szCs w:val="24"/>
                <w:lang w:eastAsia="pl-PL"/>
                <w14:ligatures w14:val="standardContextual"/>
              </w:rPr>
              <w:fldChar w:fldCharType="separate"/>
            </w:r>
            <w:r w:rsidR="003C4259">
              <w:rPr>
                <w:rFonts w:eastAsiaTheme="minorEastAsia" w:cs="Arial"/>
                <w:noProof/>
                <w:webHidden/>
                <w:kern w:val="2"/>
                <w:sz w:val="24"/>
                <w:szCs w:val="24"/>
                <w:lang w:eastAsia="pl-PL"/>
                <w14:ligatures w14:val="standardContextual"/>
              </w:rPr>
              <w:t>17</w:t>
            </w:r>
            <w:r w:rsidRPr="00E16731">
              <w:rPr>
                <w:rFonts w:eastAsiaTheme="minorEastAsia" w:cs="Arial"/>
                <w:noProof/>
                <w:webHidden/>
                <w:kern w:val="2"/>
                <w:sz w:val="24"/>
                <w:szCs w:val="24"/>
                <w:lang w:eastAsia="pl-PL"/>
                <w14:ligatures w14:val="standardContextual"/>
              </w:rPr>
              <w:fldChar w:fldCharType="end"/>
            </w:r>
          </w:hyperlink>
        </w:p>
        <w:p w14:paraId="603DC484" w14:textId="4EAC994B" w:rsidR="0065256D" w:rsidRDefault="0065256D" w:rsidP="002E52E3">
          <w:pPr>
            <w:spacing w:after="120" w:line="252" w:lineRule="auto"/>
            <w:ind w:firstLine="0"/>
            <w:rPr>
              <w:rFonts w:cs="Arial"/>
              <w:color w:val="FF0000"/>
            </w:rPr>
          </w:pPr>
          <w:r w:rsidRPr="00E16731">
            <w:rPr>
              <w:rFonts w:eastAsiaTheme="minorEastAsia" w:cs="Arial"/>
              <w:noProof/>
              <w:kern w:val="2"/>
              <w:sz w:val="24"/>
              <w:szCs w:val="24"/>
              <w:lang w:eastAsia="pl-PL"/>
              <w14:ligatures w14:val="standardContextual"/>
            </w:rPr>
            <w:fldChar w:fldCharType="end"/>
          </w:r>
        </w:p>
        <w:p w14:paraId="4641DFF8" w14:textId="061A1826" w:rsidR="006E0B76" w:rsidRDefault="0065256D" w:rsidP="00BC68D0">
          <w:pPr>
            <w:spacing w:after="360"/>
            <w:jc w:val="center"/>
            <w:rPr>
              <w:rFonts w:cs="Arial"/>
              <w:b/>
              <w:bCs/>
              <w:sz w:val="28"/>
              <w:szCs w:val="28"/>
            </w:rPr>
          </w:pPr>
          <w:r w:rsidRPr="0063795B">
            <w:rPr>
              <w:rFonts w:cs="Arial"/>
              <w:b/>
              <w:bCs/>
              <w:sz w:val="28"/>
              <w:szCs w:val="28"/>
            </w:rPr>
            <w:t xml:space="preserve">SPIS </w:t>
          </w:r>
          <w:r>
            <w:rPr>
              <w:rFonts w:cs="Arial"/>
              <w:b/>
              <w:bCs/>
              <w:sz w:val="28"/>
              <w:szCs w:val="28"/>
            </w:rPr>
            <w:t>RYSUNKÓW</w:t>
          </w:r>
        </w:p>
        <w:p w14:paraId="7F8797A4" w14:textId="6C1DC3E5" w:rsidR="00E16731" w:rsidRPr="00E16731" w:rsidRDefault="0065256D" w:rsidP="00E16731">
          <w:pPr>
            <w:pStyle w:val="Spisilustracji"/>
            <w:tabs>
              <w:tab w:val="right" w:leader="dot" w:pos="9771"/>
            </w:tabs>
            <w:ind w:left="1276" w:hanging="991"/>
            <w:jc w:val="left"/>
            <w:rPr>
              <w:rFonts w:eastAsiaTheme="minorEastAsia" w:cs="Arial"/>
              <w:kern w:val="2"/>
              <w:lang w:eastAsia="pl-PL"/>
              <w14:ligatures w14:val="standardContextual"/>
            </w:rPr>
          </w:pPr>
          <w:r w:rsidRPr="00E16731">
            <w:rPr>
              <w:rFonts w:eastAsiaTheme="minorEastAsia" w:cs="Arial"/>
              <w:kern w:val="2"/>
              <w:lang w:eastAsia="pl-PL"/>
              <w14:ligatures w14:val="standardContextual"/>
            </w:rPr>
            <w:fldChar w:fldCharType="begin"/>
          </w:r>
          <w:r w:rsidRPr="00E16731">
            <w:rPr>
              <w:rFonts w:eastAsiaTheme="minorEastAsia" w:cs="Arial"/>
              <w:kern w:val="2"/>
              <w:lang w:eastAsia="pl-PL"/>
              <w14:ligatures w14:val="standardContextual"/>
            </w:rPr>
            <w:instrText xml:space="preserve"> TOC \h \z \c "Rysunek" </w:instrText>
          </w:r>
          <w:r w:rsidRPr="00E16731">
            <w:rPr>
              <w:rFonts w:eastAsiaTheme="minorEastAsia" w:cs="Arial"/>
              <w:kern w:val="2"/>
              <w:lang w:eastAsia="pl-PL"/>
              <w14:ligatures w14:val="standardContextual"/>
            </w:rPr>
            <w:fldChar w:fldCharType="separate"/>
          </w:r>
          <w:hyperlink w:anchor="_Toc196485942" w:history="1">
            <w:r w:rsidR="00E16731" w:rsidRPr="00E16731">
              <w:rPr>
                <w:rFonts w:eastAsiaTheme="minorEastAsia" w:cs="Arial"/>
                <w:kern w:val="2"/>
                <w:lang w:eastAsia="pl-PL"/>
                <w14:ligatures w14:val="standardContextual"/>
              </w:rPr>
              <w:t>RYSUNEK 1 PRZYKŁADOWA KONSTRUKCJA DYSZY NAPOWIETRZAJĄCEJ</w:t>
            </w:r>
            <w:r w:rsidR="00E16731" w:rsidRPr="00E16731">
              <w:rPr>
                <w:rFonts w:eastAsiaTheme="minorEastAsia" w:cs="Arial"/>
                <w:webHidden/>
                <w:kern w:val="2"/>
                <w:lang w:eastAsia="pl-PL"/>
                <w14:ligatures w14:val="standardContextual"/>
              </w:rPr>
              <w:tab/>
            </w:r>
            <w:r w:rsidR="00E16731" w:rsidRPr="00E16731">
              <w:rPr>
                <w:rFonts w:eastAsiaTheme="minorEastAsia" w:cs="Arial"/>
                <w:webHidden/>
                <w:kern w:val="2"/>
                <w:lang w:eastAsia="pl-PL"/>
                <w14:ligatures w14:val="standardContextual"/>
              </w:rPr>
              <w:fldChar w:fldCharType="begin"/>
            </w:r>
            <w:r w:rsidR="00E16731" w:rsidRPr="00E16731">
              <w:rPr>
                <w:rFonts w:eastAsiaTheme="minorEastAsia" w:cs="Arial"/>
                <w:webHidden/>
                <w:kern w:val="2"/>
                <w:lang w:eastAsia="pl-PL"/>
                <w14:ligatures w14:val="standardContextual"/>
              </w:rPr>
              <w:instrText xml:space="preserve"> PAGEREF _Toc196485942 \h </w:instrText>
            </w:r>
            <w:r w:rsidR="00E16731" w:rsidRPr="00E16731">
              <w:rPr>
                <w:rFonts w:eastAsiaTheme="minorEastAsia" w:cs="Arial"/>
                <w:webHidden/>
                <w:kern w:val="2"/>
                <w:lang w:eastAsia="pl-PL"/>
                <w14:ligatures w14:val="standardContextual"/>
              </w:rPr>
            </w:r>
            <w:r w:rsidR="00E16731" w:rsidRPr="00E16731">
              <w:rPr>
                <w:rFonts w:eastAsiaTheme="minorEastAsia" w:cs="Arial"/>
                <w:webHidden/>
                <w:kern w:val="2"/>
                <w:lang w:eastAsia="pl-PL"/>
                <w14:ligatures w14:val="standardContextual"/>
              </w:rPr>
              <w:fldChar w:fldCharType="separate"/>
            </w:r>
            <w:r w:rsidR="003C4259">
              <w:rPr>
                <w:rFonts w:eastAsiaTheme="minorEastAsia" w:cs="Arial"/>
                <w:noProof/>
                <w:webHidden/>
                <w:kern w:val="2"/>
                <w:lang w:eastAsia="pl-PL"/>
                <w14:ligatures w14:val="standardContextual"/>
              </w:rPr>
              <w:t>6</w:t>
            </w:r>
            <w:r w:rsidR="00E16731" w:rsidRPr="00E16731">
              <w:rPr>
                <w:rFonts w:eastAsiaTheme="minorEastAsia" w:cs="Arial"/>
                <w:webHidden/>
                <w:kern w:val="2"/>
                <w:lang w:eastAsia="pl-PL"/>
                <w14:ligatures w14:val="standardContextual"/>
              </w:rPr>
              <w:fldChar w:fldCharType="end"/>
            </w:r>
          </w:hyperlink>
        </w:p>
        <w:p w14:paraId="0FD1724E" w14:textId="56E487B0" w:rsidR="00E16731" w:rsidRPr="00E16731" w:rsidRDefault="00E16731" w:rsidP="00E16731">
          <w:pPr>
            <w:pStyle w:val="Spisilustracji"/>
            <w:tabs>
              <w:tab w:val="right" w:leader="dot" w:pos="9771"/>
            </w:tabs>
            <w:ind w:left="1276" w:hanging="991"/>
            <w:jc w:val="left"/>
            <w:rPr>
              <w:rFonts w:eastAsiaTheme="minorEastAsia" w:cs="Arial"/>
              <w:kern w:val="2"/>
              <w:lang w:eastAsia="pl-PL"/>
              <w14:ligatures w14:val="standardContextual"/>
            </w:rPr>
          </w:pPr>
          <w:hyperlink w:anchor="_Toc196485943" w:history="1">
            <w:r w:rsidRPr="00E16731">
              <w:rPr>
                <w:rFonts w:eastAsiaTheme="minorEastAsia" w:cs="Arial"/>
                <w:kern w:val="2"/>
                <w:lang w:eastAsia="pl-PL"/>
                <w14:ligatures w14:val="standardContextual"/>
              </w:rPr>
              <w:t>RYSUNEK 2  KANAŁY AERACYJNO – ODCIEKOWE (PRZEKRÓJ I RZUT)</w:t>
            </w:r>
            <w:r w:rsidRPr="00E16731">
              <w:rPr>
                <w:rFonts w:eastAsiaTheme="minorEastAsia" w:cs="Arial"/>
                <w:webHidden/>
                <w:kern w:val="2"/>
                <w:lang w:eastAsia="pl-PL"/>
                <w14:ligatures w14:val="standardContextual"/>
              </w:rPr>
              <w:tab/>
            </w:r>
            <w:r w:rsidRPr="00E16731">
              <w:rPr>
                <w:rFonts w:eastAsiaTheme="minorEastAsia" w:cs="Arial"/>
                <w:webHidden/>
                <w:kern w:val="2"/>
                <w:lang w:eastAsia="pl-PL"/>
                <w14:ligatures w14:val="standardContextual"/>
              </w:rPr>
              <w:fldChar w:fldCharType="begin"/>
            </w:r>
            <w:r w:rsidRPr="00E16731">
              <w:rPr>
                <w:rFonts w:eastAsiaTheme="minorEastAsia" w:cs="Arial"/>
                <w:webHidden/>
                <w:kern w:val="2"/>
                <w:lang w:eastAsia="pl-PL"/>
                <w14:ligatures w14:val="standardContextual"/>
              </w:rPr>
              <w:instrText xml:space="preserve"> PAGEREF _Toc196485943 \h </w:instrText>
            </w:r>
            <w:r w:rsidRPr="00E16731">
              <w:rPr>
                <w:rFonts w:eastAsiaTheme="minorEastAsia" w:cs="Arial"/>
                <w:webHidden/>
                <w:kern w:val="2"/>
                <w:lang w:eastAsia="pl-PL"/>
                <w14:ligatures w14:val="standardContextual"/>
              </w:rPr>
            </w:r>
            <w:r w:rsidRPr="00E16731">
              <w:rPr>
                <w:rFonts w:eastAsiaTheme="minorEastAsia" w:cs="Arial"/>
                <w:webHidden/>
                <w:kern w:val="2"/>
                <w:lang w:eastAsia="pl-PL"/>
                <w14:ligatures w14:val="standardContextual"/>
              </w:rPr>
              <w:fldChar w:fldCharType="separate"/>
            </w:r>
            <w:r w:rsidR="003C4259">
              <w:rPr>
                <w:rFonts w:eastAsiaTheme="minorEastAsia" w:cs="Arial"/>
                <w:noProof/>
                <w:webHidden/>
                <w:kern w:val="2"/>
                <w:lang w:eastAsia="pl-PL"/>
                <w14:ligatures w14:val="standardContextual"/>
              </w:rPr>
              <w:t>6</w:t>
            </w:r>
            <w:r w:rsidRPr="00E16731">
              <w:rPr>
                <w:rFonts w:eastAsiaTheme="minorEastAsia" w:cs="Arial"/>
                <w:webHidden/>
                <w:kern w:val="2"/>
                <w:lang w:eastAsia="pl-PL"/>
                <w14:ligatures w14:val="standardContextual"/>
              </w:rPr>
              <w:fldChar w:fldCharType="end"/>
            </w:r>
          </w:hyperlink>
        </w:p>
        <w:p w14:paraId="711ADA66" w14:textId="74D3F9A5" w:rsidR="00E16731" w:rsidRPr="00E16731" w:rsidRDefault="00E16731" w:rsidP="00E16731">
          <w:pPr>
            <w:pStyle w:val="Spisilustracji"/>
            <w:tabs>
              <w:tab w:val="right" w:leader="dot" w:pos="9771"/>
            </w:tabs>
            <w:ind w:left="1560" w:hanging="1275"/>
            <w:jc w:val="left"/>
            <w:rPr>
              <w:rFonts w:eastAsiaTheme="minorEastAsia" w:cs="Arial"/>
              <w:kern w:val="2"/>
              <w:lang w:eastAsia="pl-PL"/>
              <w14:ligatures w14:val="standardContextual"/>
            </w:rPr>
          </w:pPr>
          <w:hyperlink w:anchor="_Toc196485944" w:history="1">
            <w:r w:rsidRPr="00E16731">
              <w:rPr>
                <w:rFonts w:eastAsiaTheme="minorEastAsia" w:cs="Arial"/>
                <w:kern w:val="2"/>
                <w:lang w:eastAsia="pl-PL"/>
                <w14:ligatures w14:val="standardContextual"/>
              </w:rPr>
              <w:t>RYSUNEK 3 SCHEMAT ROZMIESZCZENIA KANAŁÓW NAPOWIETRZAJĄCYCH W BIOREAKTORZE</w:t>
            </w:r>
            <w:r w:rsidRPr="00E16731">
              <w:rPr>
                <w:rFonts w:eastAsiaTheme="minorEastAsia" w:cs="Arial"/>
                <w:webHidden/>
                <w:kern w:val="2"/>
                <w:lang w:eastAsia="pl-PL"/>
                <w14:ligatures w14:val="standardContextual"/>
              </w:rPr>
              <w:tab/>
            </w:r>
            <w:r w:rsidRPr="00E16731">
              <w:rPr>
                <w:rFonts w:eastAsiaTheme="minorEastAsia" w:cs="Arial"/>
                <w:webHidden/>
                <w:kern w:val="2"/>
                <w:lang w:eastAsia="pl-PL"/>
                <w14:ligatures w14:val="standardContextual"/>
              </w:rPr>
              <w:fldChar w:fldCharType="begin"/>
            </w:r>
            <w:r w:rsidRPr="00E16731">
              <w:rPr>
                <w:rFonts w:eastAsiaTheme="minorEastAsia" w:cs="Arial"/>
                <w:webHidden/>
                <w:kern w:val="2"/>
                <w:lang w:eastAsia="pl-PL"/>
                <w14:ligatures w14:val="standardContextual"/>
              </w:rPr>
              <w:instrText xml:space="preserve"> PAGEREF _Toc196485944 \h </w:instrText>
            </w:r>
            <w:r w:rsidRPr="00E16731">
              <w:rPr>
                <w:rFonts w:eastAsiaTheme="minorEastAsia" w:cs="Arial"/>
                <w:webHidden/>
                <w:kern w:val="2"/>
                <w:lang w:eastAsia="pl-PL"/>
                <w14:ligatures w14:val="standardContextual"/>
              </w:rPr>
            </w:r>
            <w:r w:rsidRPr="00E16731">
              <w:rPr>
                <w:rFonts w:eastAsiaTheme="minorEastAsia" w:cs="Arial"/>
                <w:webHidden/>
                <w:kern w:val="2"/>
                <w:lang w:eastAsia="pl-PL"/>
                <w14:ligatures w14:val="standardContextual"/>
              </w:rPr>
              <w:fldChar w:fldCharType="separate"/>
            </w:r>
            <w:r w:rsidR="003C4259">
              <w:rPr>
                <w:rFonts w:eastAsiaTheme="minorEastAsia" w:cs="Arial"/>
                <w:noProof/>
                <w:webHidden/>
                <w:kern w:val="2"/>
                <w:lang w:eastAsia="pl-PL"/>
                <w14:ligatures w14:val="standardContextual"/>
              </w:rPr>
              <w:t>8</w:t>
            </w:r>
            <w:r w:rsidRPr="00E16731">
              <w:rPr>
                <w:rFonts w:eastAsiaTheme="minorEastAsia" w:cs="Arial"/>
                <w:webHidden/>
                <w:kern w:val="2"/>
                <w:lang w:eastAsia="pl-PL"/>
                <w14:ligatures w14:val="standardContextual"/>
              </w:rPr>
              <w:fldChar w:fldCharType="end"/>
            </w:r>
          </w:hyperlink>
        </w:p>
        <w:p w14:paraId="2E396082" w14:textId="0E1CF8DB" w:rsidR="00E16731" w:rsidRPr="00E16731" w:rsidRDefault="00E16731" w:rsidP="00E16731">
          <w:pPr>
            <w:pStyle w:val="Spisilustracji"/>
            <w:tabs>
              <w:tab w:val="right" w:leader="dot" w:pos="9771"/>
            </w:tabs>
            <w:ind w:left="1276" w:hanging="991"/>
            <w:jc w:val="left"/>
            <w:rPr>
              <w:rFonts w:eastAsiaTheme="minorEastAsia" w:cs="Arial"/>
              <w:kern w:val="2"/>
              <w:lang w:eastAsia="pl-PL"/>
              <w14:ligatures w14:val="standardContextual"/>
            </w:rPr>
          </w:pPr>
          <w:hyperlink w:anchor="_Toc196485945" w:history="1">
            <w:r w:rsidRPr="00E16731">
              <w:rPr>
                <w:rFonts w:eastAsiaTheme="minorEastAsia" w:cs="Arial"/>
                <w:kern w:val="2"/>
                <w:lang w:eastAsia="pl-PL"/>
                <w14:ligatures w14:val="standardContextual"/>
              </w:rPr>
              <w:t>RYSUNEK 4 SCHEMAT POGLĄDOWY SYSTEMU AERACJI ZBIORNIKA</w:t>
            </w:r>
            <w:r w:rsidRPr="00E16731">
              <w:rPr>
                <w:rFonts w:eastAsiaTheme="minorEastAsia" w:cs="Arial"/>
                <w:webHidden/>
                <w:kern w:val="2"/>
                <w:lang w:eastAsia="pl-PL"/>
                <w14:ligatures w14:val="standardContextual"/>
              </w:rPr>
              <w:tab/>
            </w:r>
            <w:r w:rsidRPr="00E16731">
              <w:rPr>
                <w:rFonts w:eastAsiaTheme="minorEastAsia" w:cs="Arial"/>
                <w:webHidden/>
                <w:kern w:val="2"/>
                <w:lang w:eastAsia="pl-PL"/>
                <w14:ligatures w14:val="standardContextual"/>
              </w:rPr>
              <w:fldChar w:fldCharType="begin"/>
            </w:r>
            <w:r w:rsidRPr="00E16731">
              <w:rPr>
                <w:rFonts w:eastAsiaTheme="minorEastAsia" w:cs="Arial"/>
                <w:webHidden/>
                <w:kern w:val="2"/>
                <w:lang w:eastAsia="pl-PL"/>
                <w14:ligatures w14:val="standardContextual"/>
              </w:rPr>
              <w:instrText xml:space="preserve"> PAGEREF _Toc196485945 \h </w:instrText>
            </w:r>
            <w:r w:rsidRPr="00E16731">
              <w:rPr>
                <w:rFonts w:eastAsiaTheme="minorEastAsia" w:cs="Arial"/>
                <w:webHidden/>
                <w:kern w:val="2"/>
                <w:lang w:eastAsia="pl-PL"/>
                <w14:ligatures w14:val="standardContextual"/>
              </w:rPr>
            </w:r>
            <w:r w:rsidRPr="00E16731">
              <w:rPr>
                <w:rFonts w:eastAsiaTheme="minorEastAsia" w:cs="Arial"/>
                <w:webHidden/>
                <w:kern w:val="2"/>
                <w:lang w:eastAsia="pl-PL"/>
                <w14:ligatures w14:val="standardContextual"/>
              </w:rPr>
              <w:fldChar w:fldCharType="separate"/>
            </w:r>
            <w:r w:rsidR="003C4259">
              <w:rPr>
                <w:rFonts w:eastAsiaTheme="minorEastAsia" w:cs="Arial"/>
                <w:noProof/>
                <w:webHidden/>
                <w:kern w:val="2"/>
                <w:lang w:eastAsia="pl-PL"/>
                <w14:ligatures w14:val="standardContextual"/>
              </w:rPr>
              <w:t>11</w:t>
            </w:r>
            <w:r w:rsidRPr="00E16731">
              <w:rPr>
                <w:rFonts w:eastAsiaTheme="minorEastAsia" w:cs="Arial"/>
                <w:webHidden/>
                <w:kern w:val="2"/>
                <w:lang w:eastAsia="pl-PL"/>
                <w14:ligatures w14:val="standardContextual"/>
              </w:rPr>
              <w:fldChar w:fldCharType="end"/>
            </w:r>
          </w:hyperlink>
        </w:p>
        <w:p w14:paraId="6A3832F7" w14:textId="3B2C7674" w:rsidR="00E16731" w:rsidRPr="00E16731" w:rsidRDefault="00E16731" w:rsidP="00E16731">
          <w:pPr>
            <w:pStyle w:val="Spisilustracji"/>
            <w:tabs>
              <w:tab w:val="right" w:leader="dot" w:pos="9771"/>
            </w:tabs>
            <w:ind w:left="1276" w:hanging="991"/>
            <w:jc w:val="left"/>
            <w:rPr>
              <w:rFonts w:eastAsiaTheme="minorEastAsia" w:cs="Arial"/>
              <w:kern w:val="2"/>
              <w:lang w:eastAsia="pl-PL"/>
              <w14:ligatures w14:val="standardContextual"/>
            </w:rPr>
          </w:pPr>
          <w:hyperlink w:anchor="_Toc196485946" w:history="1">
            <w:r w:rsidRPr="00E16731">
              <w:rPr>
                <w:rFonts w:eastAsiaTheme="minorEastAsia" w:cs="Arial"/>
                <w:kern w:val="2"/>
                <w:lang w:eastAsia="pl-PL"/>
                <w14:ligatures w14:val="standardContextual"/>
              </w:rPr>
              <w:t>RYSUNEK 5 RYSUNEK ZASTOSOWANEJ DMUCHAWY BOCZNOKANAŁOWEJ</w:t>
            </w:r>
            <w:r w:rsidRPr="00E16731">
              <w:rPr>
                <w:rFonts w:eastAsiaTheme="minorEastAsia" w:cs="Arial"/>
                <w:webHidden/>
                <w:kern w:val="2"/>
                <w:lang w:eastAsia="pl-PL"/>
                <w14:ligatures w14:val="standardContextual"/>
              </w:rPr>
              <w:tab/>
            </w:r>
            <w:r w:rsidRPr="00E16731">
              <w:rPr>
                <w:rFonts w:eastAsiaTheme="minorEastAsia" w:cs="Arial"/>
                <w:webHidden/>
                <w:kern w:val="2"/>
                <w:lang w:eastAsia="pl-PL"/>
                <w14:ligatures w14:val="standardContextual"/>
              </w:rPr>
              <w:fldChar w:fldCharType="begin"/>
            </w:r>
            <w:r w:rsidRPr="00E16731">
              <w:rPr>
                <w:rFonts w:eastAsiaTheme="minorEastAsia" w:cs="Arial"/>
                <w:webHidden/>
                <w:kern w:val="2"/>
                <w:lang w:eastAsia="pl-PL"/>
                <w14:ligatures w14:val="standardContextual"/>
              </w:rPr>
              <w:instrText xml:space="preserve"> PAGEREF _Toc196485946 \h </w:instrText>
            </w:r>
            <w:r w:rsidRPr="00E16731">
              <w:rPr>
                <w:rFonts w:eastAsiaTheme="minorEastAsia" w:cs="Arial"/>
                <w:webHidden/>
                <w:kern w:val="2"/>
                <w:lang w:eastAsia="pl-PL"/>
                <w14:ligatures w14:val="standardContextual"/>
              </w:rPr>
            </w:r>
            <w:r w:rsidRPr="00E16731">
              <w:rPr>
                <w:rFonts w:eastAsiaTheme="minorEastAsia" w:cs="Arial"/>
                <w:webHidden/>
                <w:kern w:val="2"/>
                <w:lang w:eastAsia="pl-PL"/>
                <w14:ligatures w14:val="standardContextual"/>
              </w:rPr>
              <w:fldChar w:fldCharType="separate"/>
            </w:r>
            <w:r w:rsidR="003C4259">
              <w:rPr>
                <w:rFonts w:eastAsiaTheme="minorEastAsia" w:cs="Arial"/>
                <w:noProof/>
                <w:webHidden/>
                <w:kern w:val="2"/>
                <w:lang w:eastAsia="pl-PL"/>
                <w14:ligatures w14:val="standardContextual"/>
              </w:rPr>
              <w:t>13</w:t>
            </w:r>
            <w:r w:rsidRPr="00E16731">
              <w:rPr>
                <w:rFonts w:eastAsiaTheme="minorEastAsia" w:cs="Arial"/>
                <w:webHidden/>
                <w:kern w:val="2"/>
                <w:lang w:eastAsia="pl-PL"/>
                <w14:ligatures w14:val="standardContextual"/>
              </w:rPr>
              <w:fldChar w:fldCharType="end"/>
            </w:r>
          </w:hyperlink>
        </w:p>
        <w:p w14:paraId="09082279" w14:textId="46C26F2A" w:rsidR="00E16731" w:rsidRPr="00E16731" w:rsidRDefault="00E16731" w:rsidP="00E16731">
          <w:pPr>
            <w:pStyle w:val="Spisilustracji"/>
            <w:tabs>
              <w:tab w:val="right" w:leader="dot" w:pos="9771"/>
            </w:tabs>
            <w:ind w:left="1276" w:hanging="991"/>
            <w:jc w:val="left"/>
            <w:rPr>
              <w:rFonts w:eastAsiaTheme="minorEastAsia" w:cs="Arial"/>
              <w:kern w:val="2"/>
              <w:lang w:eastAsia="pl-PL"/>
              <w14:ligatures w14:val="standardContextual"/>
            </w:rPr>
          </w:pPr>
          <w:hyperlink w:anchor="_Toc196485947" w:history="1">
            <w:r w:rsidRPr="00E16731">
              <w:rPr>
                <w:rFonts w:eastAsiaTheme="minorEastAsia" w:cs="Arial"/>
                <w:kern w:val="2"/>
                <w:lang w:eastAsia="pl-PL"/>
                <w14:ligatures w14:val="standardContextual"/>
              </w:rPr>
              <w:t>RYSUNEK 6 SCHEMAT POŁĄCZEŃ SYGNAŁOWYCH I ZASILANIA</w:t>
            </w:r>
            <w:r w:rsidRPr="00E16731">
              <w:rPr>
                <w:rFonts w:eastAsiaTheme="minorEastAsia" w:cs="Arial"/>
                <w:webHidden/>
                <w:kern w:val="2"/>
                <w:lang w:eastAsia="pl-PL"/>
                <w14:ligatures w14:val="standardContextual"/>
              </w:rPr>
              <w:tab/>
            </w:r>
            <w:r w:rsidRPr="00E16731">
              <w:rPr>
                <w:rFonts w:eastAsiaTheme="minorEastAsia" w:cs="Arial"/>
                <w:webHidden/>
                <w:kern w:val="2"/>
                <w:lang w:eastAsia="pl-PL"/>
                <w14:ligatures w14:val="standardContextual"/>
              </w:rPr>
              <w:fldChar w:fldCharType="begin"/>
            </w:r>
            <w:r w:rsidRPr="00E16731">
              <w:rPr>
                <w:rFonts w:eastAsiaTheme="minorEastAsia" w:cs="Arial"/>
                <w:webHidden/>
                <w:kern w:val="2"/>
                <w:lang w:eastAsia="pl-PL"/>
                <w14:ligatures w14:val="standardContextual"/>
              </w:rPr>
              <w:instrText xml:space="preserve"> PAGEREF _Toc196485947 \h </w:instrText>
            </w:r>
            <w:r w:rsidRPr="00E16731">
              <w:rPr>
                <w:rFonts w:eastAsiaTheme="minorEastAsia" w:cs="Arial"/>
                <w:webHidden/>
                <w:kern w:val="2"/>
                <w:lang w:eastAsia="pl-PL"/>
                <w14:ligatures w14:val="standardContextual"/>
              </w:rPr>
            </w:r>
            <w:r w:rsidRPr="00E16731">
              <w:rPr>
                <w:rFonts w:eastAsiaTheme="minorEastAsia" w:cs="Arial"/>
                <w:webHidden/>
                <w:kern w:val="2"/>
                <w:lang w:eastAsia="pl-PL"/>
                <w14:ligatures w14:val="standardContextual"/>
              </w:rPr>
              <w:fldChar w:fldCharType="separate"/>
            </w:r>
            <w:r w:rsidR="003C4259">
              <w:rPr>
                <w:rFonts w:eastAsiaTheme="minorEastAsia" w:cs="Arial"/>
                <w:noProof/>
                <w:webHidden/>
                <w:kern w:val="2"/>
                <w:lang w:eastAsia="pl-PL"/>
                <w14:ligatures w14:val="standardContextual"/>
              </w:rPr>
              <w:t>15</w:t>
            </w:r>
            <w:r w:rsidRPr="00E16731">
              <w:rPr>
                <w:rFonts w:eastAsiaTheme="minorEastAsia" w:cs="Arial"/>
                <w:webHidden/>
                <w:kern w:val="2"/>
                <w:lang w:eastAsia="pl-PL"/>
                <w14:ligatures w14:val="standardContextual"/>
              </w:rPr>
              <w:fldChar w:fldCharType="end"/>
            </w:r>
          </w:hyperlink>
        </w:p>
        <w:p w14:paraId="261B9F24" w14:textId="181F2F49" w:rsidR="006A5C0F" w:rsidRDefault="0065256D" w:rsidP="00E16731">
          <w:pPr>
            <w:pStyle w:val="Spisilustracji"/>
            <w:tabs>
              <w:tab w:val="right" w:leader="dot" w:pos="9771"/>
            </w:tabs>
            <w:ind w:left="1276" w:hanging="991"/>
            <w:jc w:val="left"/>
            <w:rPr>
              <w:rStyle w:val="Hipercze"/>
              <w:noProof/>
            </w:rPr>
          </w:pPr>
          <w:r w:rsidRPr="00E16731">
            <w:rPr>
              <w:rFonts w:eastAsiaTheme="minorEastAsia" w:cs="Arial"/>
              <w:kern w:val="2"/>
              <w:lang w:eastAsia="pl-PL"/>
              <w14:ligatures w14:val="standardContextual"/>
            </w:rPr>
            <w:fldChar w:fldCharType="end"/>
          </w:r>
        </w:p>
        <w:p w14:paraId="14D57440" w14:textId="239FCF84" w:rsidR="006E0B76" w:rsidRDefault="006A5C0F" w:rsidP="00BC68D0">
          <w:pPr>
            <w:spacing w:after="360"/>
            <w:jc w:val="center"/>
            <w:rPr>
              <w:rFonts w:cs="Arial"/>
              <w:b/>
              <w:bCs/>
              <w:sz w:val="28"/>
              <w:szCs w:val="28"/>
            </w:rPr>
          </w:pPr>
          <w:r w:rsidRPr="006A5C0F">
            <w:rPr>
              <w:rFonts w:cs="Arial"/>
              <w:b/>
              <w:bCs/>
              <w:sz w:val="28"/>
              <w:szCs w:val="28"/>
            </w:rPr>
            <w:t xml:space="preserve"> </w:t>
          </w:r>
          <w:r w:rsidRPr="0063795B">
            <w:rPr>
              <w:rFonts w:cs="Arial"/>
              <w:b/>
              <w:bCs/>
              <w:sz w:val="28"/>
              <w:szCs w:val="28"/>
            </w:rPr>
            <w:t xml:space="preserve">SPIS </w:t>
          </w:r>
          <w:r>
            <w:rPr>
              <w:rFonts w:cs="Arial"/>
              <w:b/>
              <w:bCs/>
              <w:sz w:val="28"/>
              <w:szCs w:val="28"/>
            </w:rPr>
            <w:t>ZDJĘĆ</w:t>
          </w:r>
        </w:p>
        <w:p w14:paraId="6642DB20" w14:textId="32F9F5F2" w:rsidR="00E16731" w:rsidRPr="00E16731" w:rsidRDefault="006A5C0F" w:rsidP="00E16731">
          <w:pPr>
            <w:pStyle w:val="Spistreci2"/>
            <w:rPr>
              <w:rStyle w:val="Hipercze"/>
              <w:rFonts w:cs="Arial"/>
            </w:rPr>
          </w:pPr>
          <w:r w:rsidRPr="00E16731">
            <w:rPr>
              <w:rStyle w:val="Hipercze"/>
              <w:rFonts w:cs="Arial"/>
              <w:noProof/>
              <w:sz w:val="24"/>
              <w:szCs w:val="24"/>
            </w:rPr>
            <w:fldChar w:fldCharType="begin"/>
          </w:r>
          <w:r w:rsidRPr="00E16731">
            <w:rPr>
              <w:rStyle w:val="Hipercze"/>
              <w:rFonts w:cs="Arial"/>
              <w:noProof/>
              <w:sz w:val="24"/>
              <w:szCs w:val="24"/>
            </w:rPr>
            <w:instrText xml:space="preserve"> TOC \h \z \c "Zdjęcie" </w:instrText>
          </w:r>
          <w:r w:rsidRPr="00E16731">
            <w:rPr>
              <w:rStyle w:val="Hipercze"/>
              <w:rFonts w:cs="Arial"/>
              <w:noProof/>
              <w:sz w:val="24"/>
              <w:szCs w:val="24"/>
            </w:rPr>
            <w:fldChar w:fldCharType="separate"/>
          </w:r>
          <w:hyperlink w:anchor="_Toc196486115" w:history="1">
            <w:r w:rsidR="00E16731" w:rsidRPr="00E16731">
              <w:rPr>
                <w:rStyle w:val="Hipercze"/>
                <w:noProof/>
                <w:sz w:val="24"/>
                <w:szCs w:val="24"/>
              </w:rPr>
              <w:t>ZDJĘCIE 1 WIDOK UKŁADU NAPOWIETRZANIA W REAKTORZE – RUROCIĄGI</w:t>
            </w:r>
            <w:r w:rsidR="00E16731" w:rsidRPr="00E16731">
              <w:rPr>
                <w:rStyle w:val="Hipercze"/>
                <w:rFonts w:cs="Arial"/>
                <w:noProof/>
                <w:sz w:val="24"/>
                <w:szCs w:val="24"/>
              </w:rPr>
              <w:t xml:space="preserve"> DYSTRYBUCYJNE Z PVC Z ZAMONTOWANYMI DYSZAMI PERFORACYJNYMI</w:t>
            </w:r>
            <w:r w:rsidR="00E16731" w:rsidRPr="00E16731">
              <w:rPr>
                <w:rStyle w:val="Hipercze"/>
                <w:rFonts w:cs="Arial"/>
                <w:webHidden/>
                <w:sz w:val="24"/>
                <w:szCs w:val="24"/>
              </w:rPr>
              <w:tab/>
            </w:r>
            <w:r w:rsidR="00E16731" w:rsidRPr="00E16731">
              <w:rPr>
                <w:rStyle w:val="Hipercze"/>
                <w:rFonts w:cs="Arial"/>
                <w:webHidden/>
                <w:sz w:val="24"/>
                <w:szCs w:val="24"/>
              </w:rPr>
              <w:fldChar w:fldCharType="begin"/>
            </w:r>
            <w:r w:rsidR="00E16731" w:rsidRPr="00E16731">
              <w:rPr>
                <w:rStyle w:val="Hipercze"/>
                <w:rFonts w:cs="Arial"/>
                <w:webHidden/>
                <w:sz w:val="24"/>
                <w:szCs w:val="24"/>
              </w:rPr>
              <w:instrText xml:space="preserve"> PAGEREF _Toc196486115 \h </w:instrText>
            </w:r>
            <w:r w:rsidR="00E16731" w:rsidRPr="00E16731">
              <w:rPr>
                <w:rStyle w:val="Hipercze"/>
                <w:rFonts w:cs="Arial"/>
                <w:webHidden/>
                <w:sz w:val="24"/>
                <w:szCs w:val="24"/>
              </w:rPr>
            </w:r>
            <w:r w:rsidR="00E16731" w:rsidRPr="00E16731">
              <w:rPr>
                <w:rStyle w:val="Hipercze"/>
                <w:rFonts w:cs="Arial"/>
                <w:webHidden/>
                <w:sz w:val="24"/>
                <w:szCs w:val="24"/>
              </w:rPr>
              <w:fldChar w:fldCharType="separate"/>
            </w:r>
            <w:r w:rsidR="003C4259">
              <w:rPr>
                <w:rStyle w:val="Hipercze"/>
                <w:rFonts w:cs="Arial"/>
                <w:noProof/>
                <w:webHidden/>
                <w:sz w:val="24"/>
                <w:szCs w:val="24"/>
              </w:rPr>
              <w:t>7</w:t>
            </w:r>
            <w:r w:rsidR="00E16731" w:rsidRPr="00E16731">
              <w:rPr>
                <w:rStyle w:val="Hipercze"/>
                <w:rFonts w:cs="Arial"/>
                <w:webHidden/>
                <w:sz w:val="24"/>
                <w:szCs w:val="24"/>
              </w:rPr>
              <w:fldChar w:fldCharType="end"/>
            </w:r>
          </w:hyperlink>
        </w:p>
        <w:p w14:paraId="63004A80" w14:textId="2DDD4A32" w:rsidR="0065256D" w:rsidRDefault="006A5C0F" w:rsidP="00E16731">
          <w:pPr>
            <w:pStyle w:val="Spistreci2"/>
            <w:rPr>
              <w:sz w:val="28"/>
              <w:szCs w:val="28"/>
            </w:rPr>
          </w:pPr>
          <w:r w:rsidRPr="00E16731">
            <w:rPr>
              <w:rStyle w:val="Hipercze"/>
              <w:rFonts w:cs="Arial"/>
              <w:noProof/>
              <w:sz w:val="24"/>
              <w:szCs w:val="24"/>
            </w:rPr>
            <w:fldChar w:fldCharType="end"/>
          </w:r>
        </w:p>
        <w:p w14:paraId="1C78CC52" w14:textId="77777777" w:rsidR="003E553C" w:rsidRDefault="003E553C" w:rsidP="002E52E3">
          <w:pPr>
            <w:spacing w:after="120" w:line="252" w:lineRule="auto"/>
            <w:ind w:firstLine="0"/>
            <w:rPr>
              <w:rFonts w:cs="Arial"/>
              <w:color w:val="FF0000"/>
            </w:rPr>
          </w:pPr>
        </w:p>
        <w:p w14:paraId="66F10233" w14:textId="77777777" w:rsidR="00687650" w:rsidRDefault="00687650" w:rsidP="002E363A">
          <w:pPr>
            <w:spacing w:after="120" w:line="252" w:lineRule="auto"/>
            <w:ind w:firstLine="0"/>
            <w:rPr>
              <w:rFonts w:cs="Arial"/>
              <w:color w:val="FF0000"/>
            </w:rPr>
          </w:pPr>
        </w:p>
        <w:p w14:paraId="2089E1AC" w14:textId="1D19196C" w:rsidR="003E553C" w:rsidRPr="002E363A" w:rsidRDefault="00000000" w:rsidP="002E363A">
          <w:pPr>
            <w:spacing w:after="120" w:line="252" w:lineRule="auto"/>
            <w:ind w:firstLine="0"/>
            <w:rPr>
              <w:rFonts w:cs="Arial"/>
              <w:color w:val="FF0000"/>
            </w:rPr>
          </w:pPr>
        </w:p>
      </w:sdtContent>
    </w:sdt>
    <w:bookmarkStart w:id="0" w:name="_Toc469015336" w:displacedByCustomXml="prev"/>
    <w:p w14:paraId="3D345177" w14:textId="77777777" w:rsidR="00687650" w:rsidRDefault="00687650" w:rsidP="00687650"/>
    <w:p w14:paraId="24E92A3C" w14:textId="77777777" w:rsidR="00687650" w:rsidRDefault="00687650" w:rsidP="00687650"/>
    <w:p w14:paraId="2335295B" w14:textId="77777777" w:rsidR="00687650" w:rsidRDefault="00687650" w:rsidP="00687650"/>
    <w:p w14:paraId="1CAF738B" w14:textId="77777777" w:rsidR="00687650" w:rsidRDefault="00687650" w:rsidP="00687650"/>
    <w:p w14:paraId="4F0C0A59" w14:textId="77777777" w:rsidR="00687650" w:rsidRDefault="00687650" w:rsidP="00687650"/>
    <w:p w14:paraId="4053363E" w14:textId="77777777" w:rsidR="00687650" w:rsidRDefault="00687650" w:rsidP="00687650"/>
    <w:p w14:paraId="767A7267" w14:textId="77777777" w:rsidR="00687650" w:rsidRDefault="00687650" w:rsidP="00687650"/>
    <w:p w14:paraId="24329DB0" w14:textId="77777777" w:rsidR="00687650" w:rsidRDefault="00687650" w:rsidP="00687650"/>
    <w:p w14:paraId="3402E672" w14:textId="77777777" w:rsidR="00687650" w:rsidRDefault="00687650" w:rsidP="00687650"/>
    <w:p w14:paraId="7848F205" w14:textId="77777777" w:rsidR="00687650" w:rsidRDefault="00687650" w:rsidP="00687650"/>
    <w:p w14:paraId="4FD8FD77" w14:textId="77777777" w:rsidR="00687650" w:rsidRDefault="00687650" w:rsidP="00687650"/>
    <w:p w14:paraId="2A315DE5" w14:textId="77777777" w:rsidR="00687650" w:rsidRDefault="00687650" w:rsidP="00687650"/>
    <w:p w14:paraId="6D743150" w14:textId="77777777" w:rsidR="00687650" w:rsidRDefault="00687650" w:rsidP="00687650"/>
    <w:p w14:paraId="6F209008" w14:textId="77777777" w:rsidR="00687650" w:rsidRDefault="00687650" w:rsidP="00687650"/>
    <w:p w14:paraId="452B40D0" w14:textId="77777777" w:rsidR="00687650" w:rsidRDefault="00687650" w:rsidP="00687650"/>
    <w:p w14:paraId="4F11F6EF" w14:textId="77777777" w:rsidR="00E16731" w:rsidRDefault="00E16731" w:rsidP="00687650"/>
    <w:p w14:paraId="186EC06C" w14:textId="77777777" w:rsidR="00E16731" w:rsidRDefault="00E16731" w:rsidP="00687650"/>
    <w:p w14:paraId="4BAA6FB1" w14:textId="77777777" w:rsidR="00687650" w:rsidRDefault="00687650" w:rsidP="00F82FED">
      <w:pPr>
        <w:ind w:firstLine="0"/>
      </w:pPr>
    </w:p>
    <w:p w14:paraId="27B3398E" w14:textId="46EE40AF" w:rsidR="00F31542" w:rsidRDefault="00036974" w:rsidP="0094327F">
      <w:pPr>
        <w:pStyle w:val="Nagwek1"/>
        <w:numPr>
          <w:ilvl w:val="0"/>
          <w:numId w:val="27"/>
        </w:numPr>
        <w:autoSpaceDE w:val="0"/>
        <w:autoSpaceDN w:val="0"/>
        <w:adjustRightInd w:val="0"/>
        <w:spacing w:after="240"/>
        <w:rPr>
          <w:rFonts w:ascii="Arial" w:hAnsi="Arial" w:cs="Arial"/>
        </w:rPr>
      </w:pPr>
      <w:bookmarkStart w:id="1" w:name="_Toc196485552"/>
      <w:r>
        <w:rPr>
          <w:rFonts w:ascii="Arial" w:hAnsi="Arial" w:cs="Arial"/>
        </w:rPr>
        <w:lastRenderedPageBreak/>
        <w:t>INFORMACJE OGÓLNE</w:t>
      </w:r>
      <w:bookmarkEnd w:id="1"/>
      <w:r>
        <w:rPr>
          <w:rFonts w:ascii="Arial" w:hAnsi="Arial" w:cs="Arial"/>
        </w:rPr>
        <w:t xml:space="preserve"> </w:t>
      </w:r>
    </w:p>
    <w:p w14:paraId="457205E1" w14:textId="7DD0ABC3" w:rsidR="00A81770" w:rsidRPr="00A81770" w:rsidRDefault="00A81770" w:rsidP="00A81770">
      <w:pPr>
        <w:pStyle w:val="Nagwek2"/>
        <w:ind w:left="851" w:hanging="567"/>
        <w:rPr>
          <w:rFonts w:ascii="Arial" w:hAnsi="Arial" w:cs="Arial"/>
        </w:rPr>
      </w:pPr>
      <w:bookmarkStart w:id="2" w:name="_Toc196485553"/>
      <w:r>
        <w:rPr>
          <w:rFonts w:ascii="Arial" w:hAnsi="Arial" w:cs="Arial"/>
        </w:rPr>
        <w:t>ZAMAWIAJĄCY</w:t>
      </w:r>
      <w:bookmarkEnd w:id="2"/>
    </w:p>
    <w:p w14:paraId="6B8EEC07" w14:textId="14057F9D" w:rsidR="00026FEB" w:rsidRDefault="00026FEB" w:rsidP="00D87A23">
      <w:pPr>
        <w:spacing w:line="276" w:lineRule="auto"/>
      </w:pPr>
      <w:r w:rsidRPr="00026FEB">
        <w:t>Miejski</w:t>
      </w:r>
      <w:r>
        <w:t>e</w:t>
      </w:r>
      <w:r w:rsidRPr="00026FEB">
        <w:t xml:space="preserve"> Przedsi</w:t>
      </w:r>
      <w:r w:rsidRPr="00026FEB">
        <w:rPr>
          <w:rFonts w:hint="eastAsia"/>
        </w:rPr>
        <w:t>ę</w:t>
      </w:r>
      <w:r w:rsidRPr="00026FEB">
        <w:t>biorstw</w:t>
      </w:r>
      <w:r>
        <w:t>o</w:t>
      </w:r>
      <w:r w:rsidRPr="00026FEB">
        <w:t xml:space="preserve"> Gospodarki Komunalnej </w:t>
      </w:r>
      <w:r w:rsidR="00807DBB">
        <w:t>w Rzeszowie</w:t>
      </w:r>
    </w:p>
    <w:p w14:paraId="45344422" w14:textId="77777777" w:rsidR="00026FEB" w:rsidRDefault="00026FEB" w:rsidP="00D87A23">
      <w:pPr>
        <w:spacing w:line="276" w:lineRule="auto"/>
      </w:pPr>
      <w:r w:rsidRPr="00026FEB">
        <w:t>al.</w:t>
      </w:r>
      <w:r>
        <w:t xml:space="preserve"> </w:t>
      </w:r>
      <w:r w:rsidRPr="00026FEB">
        <w:t>Gen. W</w:t>
      </w:r>
      <w:r w:rsidRPr="00026FEB">
        <w:rPr>
          <w:rFonts w:hint="eastAsia"/>
        </w:rPr>
        <w:t>ł</w:t>
      </w:r>
      <w:r w:rsidRPr="00026FEB">
        <w:t>adys</w:t>
      </w:r>
      <w:r w:rsidRPr="00026FEB">
        <w:rPr>
          <w:rFonts w:hint="eastAsia"/>
        </w:rPr>
        <w:t>ł</w:t>
      </w:r>
      <w:r w:rsidRPr="00026FEB">
        <w:t xml:space="preserve">awa Sikorskiego 428, </w:t>
      </w:r>
    </w:p>
    <w:p w14:paraId="6F3920D7" w14:textId="0126AFC9" w:rsidR="00A81770" w:rsidRPr="00BF4292" w:rsidRDefault="00026FEB" w:rsidP="00D87A23">
      <w:pPr>
        <w:spacing w:line="276" w:lineRule="auto"/>
      </w:pPr>
      <w:r w:rsidRPr="00026FEB">
        <w:t>35-304 Rzesz</w:t>
      </w:r>
      <w:r w:rsidRPr="00026FEB">
        <w:rPr>
          <w:rFonts w:hint="eastAsia"/>
        </w:rPr>
        <w:t>ó</w:t>
      </w:r>
      <w:r w:rsidRPr="00026FEB">
        <w:t>w</w:t>
      </w:r>
      <w:r w:rsidRPr="00971014">
        <w:rPr>
          <w:highlight w:val="yellow"/>
        </w:rPr>
        <w:t xml:space="preserve"> </w:t>
      </w:r>
    </w:p>
    <w:p w14:paraId="51574F91" w14:textId="69927951" w:rsidR="00A81770" w:rsidRPr="00A81770" w:rsidRDefault="00026FEB" w:rsidP="00A81770">
      <w:pPr>
        <w:pStyle w:val="Nagwek2"/>
        <w:ind w:left="851" w:hanging="567"/>
        <w:rPr>
          <w:rFonts w:ascii="Arial" w:hAnsi="Arial" w:cs="Arial"/>
        </w:rPr>
      </w:pPr>
      <w:bookmarkStart w:id="3" w:name="_Toc196485554"/>
      <w:r>
        <w:rPr>
          <w:rFonts w:ascii="Arial" w:hAnsi="Arial" w:cs="Arial"/>
        </w:rPr>
        <w:t>BIURO PROJEKTOWE</w:t>
      </w:r>
      <w:bookmarkEnd w:id="3"/>
    </w:p>
    <w:p w14:paraId="1D94487E" w14:textId="77777777" w:rsidR="00A81770" w:rsidRPr="00932664" w:rsidRDefault="00A81770" w:rsidP="00A81770">
      <w:r w:rsidRPr="00932664">
        <w:t>AK NOVA Sp. z o.o.</w:t>
      </w:r>
    </w:p>
    <w:p w14:paraId="5CADC2F1" w14:textId="77777777" w:rsidR="00A81770" w:rsidRPr="00932664" w:rsidRDefault="00A81770" w:rsidP="00A81770">
      <w:r w:rsidRPr="00932664">
        <w:t>ul. Mrągowska 3</w:t>
      </w:r>
    </w:p>
    <w:p w14:paraId="111C8819" w14:textId="77777777" w:rsidR="00A81770" w:rsidRDefault="00A81770" w:rsidP="00A81770">
      <w:r w:rsidRPr="00932664">
        <w:t>60-161 Poznań</w:t>
      </w:r>
    </w:p>
    <w:p w14:paraId="14943190" w14:textId="6FA68982" w:rsidR="001E072C" w:rsidRPr="00764B1D" w:rsidRDefault="001E072C" w:rsidP="001E072C">
      <w:pPr>
        <w:pStyle w:val="Nagwek2"/>
        <w:ind w:left="851" w:hanging="567"/>
        <w:rPr>
          <w:rFonts w:ascii="Arial" w:hAnsi="Arial" w:cs="Arial"/>
        </w:rPr>
      </w:pPr>
      <w:bookmarkStart w:id="4" w:name="_Toc196485555"/>
      <w:r w:rsidRPr="00764B1D">
        <w:rPr>
          <w:rFonts w:ascii="Arial" w:hAnsi="Arial" w:cs="Arial"/>
        </w:rPr>
        <w:t>MATERIAŁY WYJŚCIOWE</w:t>
      </w:r>
      <w:bookmarkEnd w:id="4"/>
    </w:p>
    <w:p w14:paraId="231C70B3" w14:textId="001710F1" w:rsidR="002D076D" w:rsidRPr="00764B1D" w:rsidRDefault="005B5D45" w:rsidP="00E17B3F">
      <w:pPr>
        <w:autoSpaceDE w:val="0"/>
        <w:autoSpaceDN w:val="0"/>
        <w:adjustRightInd w:val="0"/>
        <w:ind w:firstLine="567"/>
        <w:rPr>
          <w:rFonts w:cs="Arial"/>
        </w:rPr>
      </w:pPr>
      <w:r w:rsidRPr="00764B1D">
        <w:rPr>
          <w:rFonts w:cs="Arial"/>
        </w:rPr>
        <w:t>Opracowanie zostało sporządzone w oparciu o</w:t>
      </w:r>
      <w:r w:rsidR="0001578B" w:rsidRPr="00764B1D">
        <w:rPr>
          <w:rFonts w:cs="Arial"/>
        </w:rPr>
        <w:t xml:space="preserve"> </w:t>
      </w:r>
      <w:r w:rsidR="007521F4">
        <w:rPr>
          <w:rFonts w:cs="Arial"/>
        </w:rPr>
        <w:t xml:space="preserve">następujące </w:t>
      </w:r>
      <w:r w:rsidR="0001578B" w:rsidRPr="00764B1D">
        <w:rPr>
          <w:rFonts w:cs="Arial"/>
        </w:rPr>
        <w:t>dokumenty</w:t>
      </w:r>
      <w:r w:rsidR="001917FE" w:rsidRPr="00764B1D">
        <w:rPr>
          <w:rFonts w:cs="Arial"/>
        </w:rPr>
        <w:t>:</w:t>
      </w:r>
    </w:p>
    <w:p w14:paraId="6E69CE07" w14:textId="41250940" w:rsidR="001917FE" w:rsidRDefault="001917FE" w:rsidP="0094327F">
      <w:pPr>
        <w:pStyle w:val="Akapitzlist"/>
        <w:numPr>
          <w:ilvl w:val="0"/>
          <w:numId w:val="26"/>
        </w:numPr>
        <w:rPr>
          <w:rFonts w:cs="Arial"/>
        </w:rPr>
      </w:pPr>
      <w:r w:rsidRPr="00764B1D">
        <w:rPr>
          <w:rFonts w:cs="Arial"/>
        </w:rPr>
        <w:t>Wstępny plan zagospodarowania terenu</w:t>
      </w:r>
    </w:p>
    <w:p w14:paraId="6F728754" w14:textId="43F071C6" w:rsidR="00F060D8" w:rsidRPr="00F060D8" w:rsidRDefault="00F060D8" w:rsidP="0094327F">
      <w:pPr>
        <w:pStyle w:val="Akapitzlist"/>
        <w:numPr>
          <w:ilvl w:val="0"/>
          <w:numId w:val="26"/>
        </w:numPr>
        <w:rPr>
          <w:rFonts w:cs="Arial"/>
        </w:rPr>
      </w:pPr>
      <w:r w:rsidRPr="00F060D8">
        <w:rPr>
          <w:rFonts w:cs="Arial"/>
        </w:rPr>
        <w:t>Dokumentację projektową opracowaną na wcześniejszym etapie inwestycji, obejmującą projekt wstępny, projekt budowlany oraz projekt wykonawczy.</w:t>
      </w:r>
    </w:p>
    <w:p w14:paraId="1920D95F" w14:textId="77777777" w:rsidR="00AA6BEA" w:rsidRDefault="00F060D8" w:rsidP="0094327F">
      <w:pPr>
        <w:pStyle w:val="Akapitzlist"/>
        <w:numPr>
          <w:ilvl w:val="0"/>
          <w:numId w:val="26"/>
        </w:numPr>
        <w:rPr>
          <w:rFonts w:cs="Arial"/>
        </w:rPr>
      </w:pPr>
      <w:r w:rsidRPr="00F060D8">
        <w:rPr>
          <w:rFonts w:cs="Arial"/>
        </w:rPr>
        <w:t>Obowiązujące przepisy prawa, normy branżowe oraz wytyczne techniczne dotyczące instalacji do biologicznego przetwarzania odpadów.</w:t>
      </w:r>
    </w:p>
    <w:p w14:paraId="0A7C26CD" w14:textId="37F3516B" w:rsidR="00441988" w:rsidRDefault="00FF36D5" w:rsidP="0094327F">
      <w:pPr>
        <w:pStyle w:val="Akapitzlist"/>
        <w:numPr>
          <w:ilvl w:val="0"/>
          <w:numId w:val="26"/>
        </w:numPr>
        <w:rPr>
          <w:rFonts w:cs="Arial"/>
        </w:rPr>
      </w:pPr>
      <w:r w:rsidRPr="00AA6BEA">
        <w:rPr>
          <w:rFonts w:cs="Arial"/>
        </w:rPr>
        <w:t>Wytyczne</w:t>
      </w:r>
      <w:r w:rsidR="005C40A5" w:rsidRPr="00AA6BEA">
        <w:rPr>
          <w:rFonts w:cs="Arial"/>
        </w:rPr>
        <w:t xml:space="preserve"> </w:t>
      </w:r>
      <w:r w:rsidRPr="00AA6BEA">
        <w:rPr>
          <w:rFonts w:cs="Arial"/>
        </w:rPr>
        <w:t>z</w:t>
      </w:r>
      <w:r w:rsidR="005C40A5" w:rsidRPr="00AA6BEA">
        <w:rPr>
          <w:rFonts w:cs="Arial"/>
        </w:rPr>
        <w:t>amawiając</w:t>
      </w:r>
      <w:r w:rsidRPr="00AA6BEA">
        <w:rPr>
          <w:rFonts w:cs="Arial"/>
        </w:rPr>
        <w:t>ego</w:t>
      </w:r>
      <w:r w:rsidR="005C40A5" w:rsidRPr="00AA6BEA">
        <w:rPr>
          <w:rFonts w:cs="Arial"/>
        </w:rPr>
        <w:t>.</w:t>
      </w:r>
    </w:p>
    <w:p w14:paraId="2A0BE627" w14:textId="77777777" w:rsidR="00980EB2" w:rsidRPr="00980EB2" w:rsidRDefault="00980EB2" w:rsidP="004D14CD">
      <w:pPr>
        <w:pStyle w:val="Nagwek2"/>
        <w:ind w:left="851" w:hanging="567"/>
        <w:rPr>
          <w:rFonts w:ascii="Arial" w:hAnsi="Arial" w:cs="Arial"/>
        </w:rPr>
      </w:pPr>
      <w:bookmarkStart w:id="5" w:name="_Toc196485556"/>
      <w:r w:rsidRPr="00980EB2">
        <w:rPr>
          <w:rFonts w:ascii="Arial" w:hAnsi="Arial" w:cs="Arial"/>
        </w:rPr>
        <w:t>CEL I ZAKRES OPRACOWANIA</w:t>
      </w:r>
      <w:bookmarkEnd w:id="5"/>
    </w:p>
    <w:p w14:paraId="770D6CFD" w14:textId="69C61080" w:rsidR="00764BBB" w:rsidRDefault="004D14CD" w:rsidP="00764BBB">
      <w:bookmarkStart w:id="6" w:name="_Toc134132823"/>
      <w:bookmarkStart w:id="7" w:name="_Toc135341256"/>
      <w:bookmarkStart w:id="8" w:name="_Toc135342591"/>
      <w:bookmarkStart w:id="9" w:name="_Toc459100283"/>
      <w:bookmarkStart w:id="10" w:name="_Toc469015339"/>
      <w:bookmarkEnd w:id="0"/>
      <w:r w:rsidRPr="004D14CD">
        <w:t>Celem niniejszego opracowania jest przygotowanie dokumentacji technicznej uzupełniającej rozwiązania technologiczne, wymagane przez Inwestora do zastosowania w ramach prac wykonawczych związanych z realizacją Budowy Instalacji Biologicznego Przetwarzania Bioodpadów na terenie Zakładu MPGK – Rzeszów przy ul. Ciepłowniczej. Dokumentacja ta ma na celu doprecyzowanie i rozwinięcie aspektów technologicznych niezbędnych dla prawidłowej realizacji oraz eksploatacji planowanej instalacji.</w:t>
      </w:r>
    </w:p>
    <w:p w14:paraId="09190D5D" w14:textId="4922D5E5" w:rsidR="00575163" w:rsidRPr="00575163" w:rsidRDefault="00134BD0" w:rsidP="00134BD0">
      <w:pPr>
        <w:spacing w:before="0" w:line="259" w:lineRule="auto"/>
        <w:ind w:firstLine="0"/>
        <w:jc w:val="left"/>
      </w:pPr>
      <w:r>
        <w:br w:type="page"/>
      </w:r>
    </w:p>
    <w:p w14:paraId="6E6E5A3E" w14:textId="4875C4BD" w:rsidR="0078687D" w:rsidRDefault="0078687D" w:rsidP="00764BBB">
      <w:pPr>
        <w:pStyle w:val="Nagwek1"/>
        <w:autoSpaceDE w:val="0"/>
        <w:autoSpaceDN w:val="0"/>
        <w:adjustRightInd w:val="0"/>
        <w:spacing w:after="240"/>
        <w:rPr>
          <w:rFonts w:ascii="Arial" w:hAnsi="Arial" w:cs="Arial"/>
        </w:rPr>
      </w:pPr>
      <w:bookmarkStart w:id="11" w:name="_Toc196485557"/>
      <w:r w:rsidRPr="00764BBB">
        <w:rPr>
          <w:rFonts w:ascii="Arial" w:hAnsi="Arial" w:cs="Arial"/>
        </w:rPr>
        <w:lastRenderedPageBreak/>
        <w:t xml:space="preserve">OPIS </w:t>
      </w:r>
      <w:bookmarkEnd w:id="6"/>
      <w:bookmarkEnd w:id="7"/>
      <w:bookmarkEnd w:id="8"/>
      <w:r w:rsidR="007B3C1C">
        <w:rPr>
          <w:rFonts w:ascii="Arial" w:hAnsi="Arial" w:cs="Arial"/>
        </w:rPr>
        <w:t>WPROWADZONYCH ZMIAN</w:t>
      </w:r>
      <w:bookmarkEnd w:id="11"/>
      <w:r w:rsidR="007B3C1C">
        <w:rPr>
          <w:rFonts w:ascii="Arial" w:hAnsi="Arial" w:cs="Arial"/>
        </w:rPr>
        <w:t xml:space="preserve"> </w:t>
      </w:r>
    </w:p>
    <w:p w14:paraId="40D73CF5" w14:textId="77777777" w:rsidR="001C61A3" w:rsidRDefault="001C61A3" w:rsidP="001C61A3">
      <w:pPr>
        <w:pStyle w:val="Nagwek2"/>
      </w:pPr>
      <w:bookmarkStart w:id="12" w:name="_Toc196485558"/>
      <w:r w:rsidRPr="001C61A3">
        <w:t>SYSTEM NAPOWIETRZANIA PRYZM</w:t>
      </w:r>
      <w:bookmarkEnd w:id="12"/>
    </w:p>
    <w:p w14:paraId="4689BEF2" w14:textId="276AFA1A" w:rsidR="00AD2E45" w:rsidRDefault="00AD2E45" w:rsidP="00704A0E">
      <w:r w:rsidRPr="00AD2E45">
        <w:t>W instalacjach biologicznego przetwarzania odpadów, skuteczne napowietrzanie pryzm materiału biologicznego stanowi kluczowy element procesu technologicznego. Celem napowietrzania jest zapewnienie odpowiednich warunków tlenowych dla mikroorganizmów biorących udział w rozkładzie substancji organicznej, a tym samym – przyspieszenie procesu stabilizacji i higienizacji bioodpadów.</w:t>
      </w:r>
      <w:r w:rsidR="00E939E5">
        <w:t xml:space="preserve"> </w:t>
      </w:r>
      <w:r w:rsidR="00E939E5" w:rsidRPr="00E939E5">
        <w:t>Napowietrzanie odgrywa również istotną rolę w kontroli temperatury procesu</w:t>
      </w:r>
      <w:r w:rsidR="002C1625">
        <w:t xml:space="preserve">. </w:t>
      </w:r>
    </w:p>
    <w:p w14:paraId="68D25C57" w14:textId="610A9DAE" w:rsidR="00704A0E" w:rsidRDefault="002C1625" w:rsidP="001D180F">
      <w:r>
        <w:t>Dla każdego z reaktorów zakłada się zastosowanie sześciu kanałów napowietrzających,</w:t>
      </w:r>
      <w:r w:rsidR="008B26EB">
        <w:t xml:space="preserve"> posadowionych w posadzce bioreaktora. </w:t>
      </w:r>
      <w:r w:rsidR="00704A0E">
        <w:t xml:space="preserve">Projektowane kanały mają być wyposażone w dysze nawiewne, rozmieszczone w odstępach co </w:t>
      </w:r>
      <w:r w:rsidR="004A4700">
        <w:t xml:space="preserve">min. </w:t>
      </w:r>
      <w:r w:rsidR="00704A0E">
        <w:t xml:space="preserve">30 cm na całej długości rurociągu, co </w:t>
      </w:r>
      <w:r w:rsidR="008435A8">
        <w:t xml:space="preserve">zapewni </w:t>
      </w:r>
      <w:r w:rsidR="00704A0E">
        <w:t>jednorodne warunki napowietrzania dla intensyfikacji procesów biologicznych.</w:t>
      </w:r>
      <w:r w:rsidR="001D180F">
        <w:t xml:space="preserve"> </w:t>
      </w:r>
      <w:r w:rsidR="001D180F" w:rsidRPr="003A1581">
        <w:t>Kanały zosta</w:t>
      </w:r>
      <w:r w:rsidR="0040268D">
        <w:t>ną</w:t>
      </w:r>
      <w:r w:rsidR="001D180F" w:rsidRPr="003A1581">
        <w:t xml:space="preserve"> zabudowane w taki sposób, że powierzchnia wyposażona w dysze znajduje się poniżej powierzchni posadzki.</w:t>
      </w:r>
    </w:p>
    <w:p w14:paraId="18C45B7B" w14:textId="5391F2B1" w:rsidR="00B10103" w:rsidRPr="00B10103" w:rsidRDefault="00B10103" w:rsidP="00B10103">
      <w:r w:rsidRPr="00B10103">
        <w:t>Konstrukcja oraz zagęszczenie dysz umożliwią rozprowadzenie powietrza pod całą powierzchnią denną złoża, a jednocześnie ograniczą ryzyko przedostawania się frakcji o wymiarach &gt;15 mm do wnętrza układu napowietrzającego. Dzięki temu zminimalizowane zostanie ryzyko niedrożności przepływu powietrza wynikające z niejednorodności materiału wsadowego.</w:t>
      </w:r>
    </w:p>
    <w:p w14:paraId="2BC75220" w14:textId="06A4B3F7" w:rsidR="00B10103" w:rsidRDefault="00B10103" w:rsidP="00B10103">
      <w:r w:rsidRPr="00B10103">
        <w:t>Kanały napowietrzające pełnią również funkcję odbiorników odcieków technologicznych. Odprowadzające rury tworzywowe zostaną rozdzielone na dwa niezależne systemy: pneumatyczny – prowadzący do wentylatorów oraz hydrauliczny – prowadzący do studzienek syfonowych.</w:t>
      </w:r>
    </w:p>
    <w:p w14:paraId="07A4C15B" w14:textId="3A51F1B5" w:rsidR="006572AA" w:rsidRPr="006572AA" w:rsidRDefault="006572AA" w:rsidP="006572AA">
      <w:r w:rsidRPr="006572AA">
        <w:t xml:space="preserve">W projektowanym układzie napowietrzania zastosowano rozwiązanie w postaci tzw. budowy pierścieniowej, uzyskanej poprzez wprowadzenie dwóch dodatkowych rurociągów równoległych do kanałów napowietrzających, niewyposażonych w dysze nawiewne. Tego typu układ tworzy zamknięty obieg powietrza, umożliwiający </w:t>
      </w:r>
      <w:r w:rsidR="009C1190">
        <w:t>utrz</w:t>
      </w:r>
      <w:r w:rsidR="00265FB6">
        <w:t>ymanie</w:t>
      </w:r>
      <w:r w:rsidRPr="006572AA">
        <w:t xml:space="preserve"> stabilne</w:t>
      </w:r>
      <w:r w:rsidR="00265FB6">
        <w:t>go</w:t>
      </w:r>
      <w:r w:rsidRPr="006572AA">
        <w:t xml:space="preserve"> </w:t>
      </w:r>
      <w:r w:rsidR="00265FB6" w:rsidRPr="006572AA">
        <w:t>zasilani</w:t>
      </w:r>
      <w:r w:rsidR="00265FB6">
        <w:t>a</w:t>
      </w:r>
      <w:r w:rsidR="00265FB6" w:rsidRPr="006572AA">
        <w:t xml:space="preserve"> </w:t>
      </w:r>
      <w:r w:rsidRPr="006572AA">
        <w:t>powietrzem wszystkich kanałów, niezależnie od ich położenia w układzie.</w:t>
      </w:r>
      <w:r w:rsidR="005D6651">
        <w:t xml:space="preserve"> Pozwala on </w:t>
      </w:r>
      <w:r w:rsidR="00265FB6">
        <w:t xml:space="preserve">niwelować </w:t>
      </w:r>
      <w:r w:rsidR="005D6651">
        <w:t>różnice ciśnieniowe między poszczególnymi kanałami</w:t>
      </w:r>
      <w:r w:rsidR="00C92299">
        <w:t xml:space="preserve"> w przypadku fluktuacji ciśnienia dynamicznego</w:t>
      </w:r>
      <w:r w:rsidR="005D6651">
        <w:t xml:space="preserve"> </w:t>
      </w:r>
    </w:p>
    <w:p w14:paraId="73D7CFB3" w14:textId="34989F97" w:rsidR="001C61A3" w:rsidRDefault="006572AA" w:rsidP="005D6651">
      <w:r w:rsidRPr="006572AA">
        <w:t>Budowa pierścieniowa systemu napowietrzania umożliwia również bardziej elastyczne zarządzanie przepływem powietrza</w:t>
      </w:r>
      <w:r w:rsidR="00BF0F71">
        <w:t xml:space="preserve"> </w:t>
      </w:r>
      <w:r w:rsidRPr="006572AA">
        <w:t xml:space="preserve">poprawia ogólną efektywność dystrybucji powietrza </w:t>
      </w:r>
      <w:r w:rsidR="00BF0F71">
        <w:t>do pryzmy</w:t>
      </w:r>
      <w:r w:rsidRPr="006572AA">
        <w:t>. Rozwiązanie to sprzyja równomiernemu rozkładowi procesów biologicznych w całej objętości pryzmy, co bezpośrednio przekłada się na jakość i skuteczność procesu kompostowania.</w:t>
      </w:r>
      <w:r w:rsidR="005D6651">
        <w:t xml:space="preserve"> </w:t>
      </w:r>
      <w:r w:rsidR="00704A0E">
        <w:t>Rozwiązanie zostało przedstawione na załączonym schemacie instalacji napowietrzającej.</w:t>
      </w:r>
    </w:p>
    <w:p w14:paraId="2748E96E" w14:textId="77777777" w:rsidR="000E36B9" w:rsidRDefault="000E36B9" w:rsidP="000E36B9">
      <w:pPr>
        <w:keepNext/>
        <w:jc w:val="center"/>
      </w:pPr>
      <w:r w:rsidRPr="00782E23">
        <w:rPr>
          <w:noProof/>
          <w:lang w:eastAsia="it-IT"/>
        </w:rPr>
        <w:lastRenderedPageBreak/>
        <w:drawing>
          <wp:inline distT="0" distB="0" distL="0" distR="0" wp14:anchorId="4FB2FECE" wp14:editId="0F173831">
            <wp:extent cx="2683437" cy="3670448"/>
            <wp:effectExtent l="19050" t="19050" r="22225" b="25400"/>
            <wp:docPr id="1541340519" name="Obraz 1" descr="Obraz zawierający diagram, szkic, Rysunek techniczny, Plan&#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340519" name="Obraz 1" descr="Obraz zawierający diagram, szkic, Rysunek techniczny, Plan&#10;&#10;Zawartość wygenerowana przez sztuczną inteligencję może być niepoprawna."/>
                    <pic:cNvPicPr/>
                  </pic:nvPicPr>
                  <pic:blipFill>
                    <a:blip r:embed="rId13"/>
                    <a:stretch>
                      <a:fillRect/>
                    </a:stretch>
                  </pic:blipFill>
                  <pic:spPr>
                    <a:xfrm>
                      <a:off x="0" y="0"/>
                      <a:ext cx="2705394" cy="3700481"/>
                    </a:xfrm>
                    <a:prstGeom prst="rect">
                      <a:avLst/>
                    </a:prstGeom>
                    <a:ln>
                      <a:solidFill>
                        <a:schemeClr val="tx1"/>
                      </a:solidFill>
                    </a:ln>
                  </pic:spPr>
                </pic:pic>
              </a:graphicData>
            </a:graphic>
          </wp:inline>
        </w:drawing>
      </w:r>
    </w:p>
    <w:p w14:paraId="609AA215" w14:textId="00290301" w:rsidR="000E36B9" w:rsidRPr="000A6DD9" w:rsidRDefault="000E36B9" w:rsidP="000E36B9">
      <w:pPr>
        <w:pStyle w:val="Legenda"/>
      </w:pPr>
      <w:bookmarkStart w:id="13" w:name="_Toc196485942"/>
      <w:r w:rsidRPr="003E5FBD">
        <w:rPr>
          <w:b/>
          <w:bCs/>
        </w:rPr>
        <w:t xml:space="preserve">Rysunek </w:t>
      </w:r>
      <w:r w:rsidRPr="003E5FBD">
        <w:rPr>
          <w:b/>
          <w:bCs/>
        </w:rPr>
        <w:fldChar w:fldCharType="begin"/>
      </w:r>
      <w:r w:rsidRPr="003E5FBD">
        <w:rPr>
          <w:b/>
          <w:bCs/>
        </w:rPr>
        <w:instrText xml:space="preserve"> SEQ Rysunek \* ARABIC </w:instrText>
      </w:r>
      <w:r w:rsidRPr="003E5FBD">
        <w:rPr>
          <w:b/>
          <w:bCs/>
        </w:rPr>
        <w:fldChar w:fldCharType="separate"/>
      </w:r>
      <w:r w:rsidR="003C4259">
        <w:rPr>
          <w:b/>
          <w:bCs/>
          <w:noProof/>
        </w:rPr>
        <w:t>1</w:t>
      </w:r>
      <w:r w:rsidRPr="003E5FBD">
        <w:rPr>
          <w:b/>
          <w:bCs/>
        </w:rPr>
        <w:fldChar w:fldCharType="end"/>
      </w:r>
      <w:r>
        <w:t xml:space="preserve"> </w:t>
      </w:r>
      <w:r w:rsidRPr="003E5FBD">
        <w:rPr>
          <w:b/>
          <w:bCs/>
          <w:u w:val="single"/>
        </w:rPr>
        <w:t>Przykładowa</w:t>
      </w:r>
      <w:r>
        <w:t xml:space="preserve"> konstrukcja dyszy napowietrzającej</w:t>
      </w:r>
      <w:bookmarkEnd w:id="13"/>
    </w:p>
    <w:tbl>
      <w:tblPr>
        <w:tblStyle w:val="Tabela-Siatka"/>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5355"/>
        <w:gridCol w:w="3382"/>
      </w:tblGrid>
      <w:tr w:rsidR="001C61A3" w:rsidRPr="00764B1D" w14:paraId="02954451" w14:textId="77777777" w:rsidTr="00771143">
        <w:trPr>
          <w:trHeight w:val="3208"/>
          <w:jc w:val="center"/>
        </w:trPr>
        <w:tc>
          <w:tcPr>
            <w:tcW w:w="5009" w:type="dxa"/>
            <w:tcBorders>
              <w:bottom w:val="single" w:sz="12" w:space="0" w:color="auto"/>
            </w:tcBorders>
            <w:vAlign w:val="center"/>
          </w:tcPr>
          <w:p w14:paraId="3947FD3D" w14:textId="77777777" w:rsidR="001C61A3" w:rsidRDefault="001C61A3" w:rsidP="00771143">
            <w:pPr>
              <w:keepNext/>
              <w:ind w:firstLine="0"/>
              <w:jc w:val="center"/>
            </w:pPr>
            <w:r w:rsidRPr="00764B1D">
              <w:rPr>
                <w:rFonts w:cs="Arial"/>
                <w:noProof/>
              </w:rPr>
              <w:drawing>
                <wp:inline distT="0" distB="0" distL="0" distR="0" wp14:anchorId="4FCC340E" wp14:editId="356B6121">
                  <wp:extent cx="3263350" cy="1691376"/>
                  <wp:effectExtent l="0" t="0" r="0" b="4445"/>
                  <wp:docPr id="1789460458" name="Obraz 1789460458" descr="Obraz zawierający tekst, zrzut ekranu, oprogramowanie, Oprogramowanie multimedialn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415917" name="Obraz 736415917" descr="Obraz zawierający tekst, zrzut ekranu, oprogramowanie, Oprogramowanie multimedialne&#10;&#10;Opis wygenerowany automatycznie"/>
                          <pic:cNvPicPr/>
                        </pic:nvPicPr>
                        <pic:blipFill rotWithShape="1">
                          <a:blip r:embed="rId14"/>
                          <a:srcRect l="29085" t="39374" r="37053" b="29425"/>
                          <a:stretch/>
                        </pic:blipFill>
                        <pic:spPr bwMode="auto">
                          <a:xfrm>
                            <a:off x="0" y="0"/>
                            <a:ext cx="3291983" cy="1706216"/>
                          </a:xfrm>
                          <a:prstGeom prst="rect">
                            <a:avLst/>
                          </a:prstGeom>
                          <a:ln>
                            <a:noFill/>
                          </a:ln>
                          <a:extLst>
                            <a:ext uri="{53640926-AAD7-44D8-BBD7-CCE9431645EC}">
                              <a14:shadowObscured xmlns:a14="http://schemas.microsoft.com/office/drawing/2010/main"/>
                            </a:ext>
                          </a:extLst>
                        </pic:spPr>
                      </pic:pic>
                    </a:graphicData>
                  </a:graphic>
                </wp:inline>
              </w:drawing>
            </w:r>
          </w:p>
          <w:p w14:paraId="19CAE6B4" w14:textId="77777777" w:rsidR="001C61A3" w:rsidRPr="00764B1D" w:rsidRDefault="001C61A3" w:rsidP="00771143">
            <w:pPr>
              <w:pStyle w:val="Legenda"/>
            </w:pPr>
          </w:p>
        </w:tc>
        <w:tc>
          <w:tcPr>
            <w:tcW w:w="3382" w:type="dxa"/>
            <w:tcBorders>
              <w:bottom w:val="single" w:sz="12" w:space="0" w:color="auto"/>
            </w:tcBorders>
            <w:vAlign w:val="center"/>
          </w:tcPr>
          <w:p w14:paraId="18013D31" w14:textId="77777777" w:rsidR="001C61A3" w:rsidRPr="00764B1D" w:rsidRDefault="001C61A3" w:rsidP="00771143">
            <w:pPr>
              <w:ind w:firstLine="0"/>
              <w:jc w:val="center"/>
              <w:rPr>
                <w:rFonts w:cs="Arial"/>
              </w:rPr>
            </w:pPr>
            <w:r w:rsidRPr="00764B1D">
              <w:rPr>
                <w:rFonts w:cs="Arial"/>
                <w:noProof/>
              </w:rPr>
              <w:drawing>
                <wp:inline distT="0" distB="0" distL="0" distR="0" wp14:anchorId="5EEF6080" wp14:editId="35E1E2B0">
                  <wp:extent cx="1649091" cy="1818237"/>
                  <wp:effectExtent l="0" t="0" r="8890" b="0"/>
                  <wp:docPr id="1553992343" name="Obraz 1553992343" descr="Obraz zawierający tekst, zrzut ekranu, oprogramowanie, Oprogramowanie multimedialn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755775" name="Obraz 448755775" descr="Obraz zawierający tekst, zrzut ekranu, oprogramowanie, Oprogramowanie multimedialne&#10;&#10;Opis wygenerowany automatycznie"/>
                          <pic:cNvPicPr/>
                        </pic:nvPicPr>
                        <pic:blipFill rotWithShape="1">
                          <a:blip r:embed="rId15"/>
                          <a:srcRect l="33481" t="28802" r="48444" b="31996"/>
                          <a:stretch/>
                        </pic:blipFill>
                        <pic:spPr bwMode="auto">
                          <a:xfrm>
                            <a:off x="0" y="0"/>
                            <a:ext cx="1679802" cy="1852098"/>
                          </a:xfrm>
                          <a:prstGeom prst="rect">
                            <a:avLst/>
                          </a:prstGeom>
                          <a:ln>
                            <a:noFill/>
                          </a:ln>
                          <a:extLst>
                            <a:ext uri="{53640926-AAD7-44D8-BBD7-CCE9431645EC}">
                              <a14:shadowObscured xmlns:a14="http://schemas.microsoft.com/office/drawing/2010/main"/>
                            </a:ext>
                          </a:extLst>
                        </pic:spPr>
                      </pic:pic>
                    </a:graphicData>
                  </a:graphic>
                </wp:inline>
              </w:drawing>
            </w:r>
          </w:p>
        </w:tc>
      </w:tr>
    </w:tbl>
    <w:p w14:paraId="710FF792" w14:textId="7AB83EC8" w:rsidR="00134BD0" w:rsidRDefault="001C61A3" w:rsidP="00134BD0">
      <w:pPr>
        <w:pStyle w:val="Legenda"/>
        <w:rPr>
          <w:szCs w:val="18"/>
        </w:rPr>
      </w:pPr>
      <w:bookmarkStart w:id="14" w:name="_Toc196485943"/>
      <w:r w:rsidRPr="003E5FBD">
        <w:rPr>
          <w:b/>
          <w:bCs/>
        </w:rPr>
        <w:t xml:space="preserve">Rysunek </w:t>
      </w:r>
      <w:r w:rsidRPr="003E5FBD">
        <w:rPr>
          <w:b/>
          <w:bCs/>
          <w:sz w:val="20"/>
          <w:lang w:eastAsia="pl-PL"/>
        </w:rPr>
        <w:fldChar w:fldCharType="begin"/>
      </w:r>
      <w:r w:rsidRPr="003E5FBD">
        <w:rPr>
          <w:b/>
          <w:bCs/>
          <w:sz w:val="20"/>
          <w:lang w:eastAsia="pl-PL"/>
        </w:rPr>
        <w:instrText xml:space="preserve"> </w:instrText>
      </w:r>
      <w:r w:rsidRPr="003E5FBD">
        <w:rPr>
          <w:b/>
          <w:bCs/>
        </w:rPr>
        <w:instrText xml:space="preserve">SEQ </w:instrText>
      </w:r>
      <w:r w:rsidRPr="003E5FBD">
        <w:rPr>
          <w:b/>
          <w:bCs/>
          <w:sz w:val="20"/>
          <w:lang w:eastAsia="pl-PL"/>
        </w:rPr>
        <w:instrText xml:space="preserve">Rysunek \* ARABIC </w:instrText>
      </w:r>
      <w:r w:rsidRPr="003E5FBD">
        <w:rPr>
          <w:b/>
          <w:bCs/>
        </w:rPr>
        <w:fldChar w:fldCharType="separate"/>
      </w:r>
      <w:r w:rsidR="003C4259">
        <w:rPr>
          <w:b/>
          <w:bCs/>
          <w:noProof/>
        </w:rPr>
        <w:t>2</w:t>
      </w:r>
      <w:r w:rsidRPr="003E5FBD">
        <w:rPr>
          <w:b/>
          <w:bCs/>
        </w:rPr>
        <w:fldChar w:fldCharType="end"/>
      </w:r>
      <w:r w:rsidRPr="00764B1D">
        <w:rPr>
          <w:b/>
          <w:szCs w:val="18"/>
        </w:rPr>
        <w:t xml:space="preserve">  </w:t>
      </w:r>
      <w:r>
        <w:rPr>
          <w:szCs w:val="18"/>
        </w:rPr>
        <w:t>K</w:t>
      </w:r>
      <w:r w:rsidRPr="00764B1D">
        <w:rPr>
          <w:szCs w:val="18"/>
        </w:rPr>
        <w:t>anał</w:t>
      </w:r>
      <w:r>
        <w:rPr>
          <w:szCs w:val="18"/>
        </w:rPr>
        <w:t>y</w:t>
      </w:r>
      <w:r w:rsidRPr="00764B1D">
        <w:rPr>
          <w:szCs w:val="18"/>
        </w:rPr>
        <w:t xml:space="preserve"> aeracyjno – odciekow</w:t>
      </w:r>
      <w:r>
        <w:rPr>
          <w:szCs w:val="18"/>
        </w:rPr>
        <w:t>e</w:t>
      </w:r>
      <w:r w:rsidRPr="00764B1D">
        <w:rPr>
          <w:szCs w:val="18"/>
        </w:rPr>
        <w:t xml:space="preserve"> (przekrój i rzut)</w:t>
      </w:r>
      <w:bookmarkEnd w:id="14"/>
    </w:p>
    <w:p w14:paraId="4F83C3E7" w14:textId="77777777" w:rsidR="00134BD0" w:rsidRPr="00134BD0" w:rsidRDefault="00134BD0" w:rsidP="00134BD0">
      <w:pPr>
        <w:rPr>
          <w:lang w:val="it-IT" w:eastAsia="it-IT"/>
        </w:rPr>
      </w:pPr>
    </w:p>
    <w:p w14:paraId="1768883A" w14:textId="2700344F" w:rsidR="001C61A3" w:rsidRPr="00134BD0" w:rsidRDefault="001C61A3" w:rsidP="00134BD0">
      <w:pPr>
        <w:rPr>
          <w:b/>
          <w:bCs/>
        </w:rPr>
      </w:pPr>
      <w:r w:rsidRPr="00134BD0">
        <w:rPr>
          <w:b/>
          <w:bCs/>
        </w:rPr>
        <w:t>Ilość kanałów na boks: 6 szt.</w:t>
      </w:r>
      <w:r w:rsidR="00CD7763">
        <w:rPr>
          <w:b/>
          <w:bCs/>
        </w:rPr>
        <w:t xml:space="preserve"> kanałów aktywnych </w:t>
      </w:r>
      <w:r w:rsidR="002A00B3" w:rsidRPr="00134BD0">
        <w:rPr>
          <w:b/>
          <w:bCs/>
        </w:rPr>
        <w:t>+2 szt.</w:t>
      </w:r>
      <w:r w:rsidR="00CD7763">
        <w:rPr>
          <w:b/>
          <w:bCs/>
        </w:rPr>
        <w:t xml:space="preserve"> kanałów pasywnych</w:t>
      </w:r>
    </w:p>
    <w:p w14:paraId="12E6EF11" w14:textId="7CCD5E58" w:rsidR="001961F9" w:rsidRPr="00134BD0" w:rsidRDefault="001C61A3" w:rsidP="00134BD0">
      <w:pPr>
        <w:rPr>
          <w:b/>
          <w:bCs/>
        </w:rPr>
      </w:pPr>
      <w:r w:rsidRPr="00134BD0">
        <w:rPr>
          <w:b/>
          <w:bCs/>
        </w:rPr>
        <w:t xml:space="preserve">Długość kanału: </w:t>
      </w:r>
      <w:r w:rsidR="008B4A89" w:rsidRPr="00134BD0">
        <w:rPr>
          <w:b/>
          <w:bCs/>
        </w:rPr>
        <w:t>11</w:t>
      </w:r>
      <w:r w:rsidR="00DA2BC3" w:rsidRPr="00134BD0">
        <w:rPr>
          <w:b/>
          <w:bCs/>
        </w:rPr>
        <w:t>,5</w:t>
      </w:r>
      <w:r w:rsidRPr="00134BD0">
        <w:rPr>
          <w:b/>
          <w:bCs/>
        </w:rPr>
        <w:t xml:space="preserve"> m</w:t>
      </w:r>
    </w:p>
    <w:p w14:paraId="139C2976" w14:textId="06934CB4" w:rsidR="00D122B5" w:rsidRPr="00810E2D" w:rsidRDefault="00810E2D" w:rsidP="00810E2D">
      <w:pPr>
        <w:ind w:left="709" w:firstLine="0"/>
        <w:jc w:val="center"/>
        <w:rPr>
          <w:rFonts w:ascii="Times New Roman" w:eastAsia="Times New Roman" w:hAnsi="Times New Roman"/>
          <w:sz w:val="24"/>
          <w:szCs w:val="24"/>
          <w:lang w:eastAsia="pl-PL"/>
        </w:rPr>
      </w:pPr>
      <w:r w:rsidRPr="00810E2D">
        <w:rPr>
          <w:noProof/>
        </w:rPr>
        <w:lastRenderedPageBreak/>
        <w:drawing>
          <wp:inline distT="0" distB="0" distL="0" distR="0" wp14:anchorId="3098210B" wp14:editId="5F86D9E9">
            <wp:extent cx="4434926" cy="3326308"/>
            <wp:effectExtent l="20955" t="17145" r="24765" b="24765"/>
            <wp:docPr id="151640369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4446821" cy="3335229"/>
                    </a:xfrm>
                    <a:prstGeom prst="rect">
                      <a:avLst/>
                    </a:prstGeom>
                    <a:noFill/>
                    <a:ln w="9525">
                      <a:solidFill>
                        <a:schemeClr val="tx1"/>
                      </a:solidFill>
                    </a:ln>
                  </pic:spPr>
                </pic:pic>
              </a:graphicData>
            </a:graphic>
          </wp:inline>
        </w:drawing>
      </w:r>
    </w:p>
    <w:p w14:paraId="005D3A8F" w14:textId="0A575DAF" w:rsidR="00D122B5" w:rsidRPr="00D122B5" w:rsidRDefault="00D122B5" w:rsidP="003E5FBD">
      <w:pPr>
        <w:pStyle w:val="Legenda"/>
        <w:ind w:left="993" w:hanging="993"/>
        <w:jc w:val="both"/>
        <w:rPr>
          <w:lang w:val="pl-PL"/>
        </w:rPr>
      </w:pPr>
      <w:bookmarkStart w:id="15" w:name="_Toc196486115"/>
      <w:r w:rsidRPr="003E5FBD">
        <w:rPr>
          <w:b/>
          <w:bCs/>
        </w:rPr>
        <w:t xml:space="preserve">Zdjęcie </w:t>
      </w:r>
      <w:r w:rsidRPr="003E5FBD">
        <w:rPr>
          <w:b/>
          <w:bCs/>
        </w:rPr>
        <w:fldChar w:fldCharType="begin"/>
      </w:r>
      <w:r w:rsidRPr="003E5FBD">
        <w:rPr>
          <w:b/>
          <w:bCs/>
        </w:rPr>
        <w:instrText xml:space="preserve"> SEQ Zdjęcie \* ARABIC </w:instrText>
      </w:r>
      <w:r w:rsidRPr="003E5FBD">
        <w:rPr>
          <w:b/>
          <w:bCs/>
        </w:rPr>
        <w:fldChar w:fldCharType="separate"/>
      </w:r>
      <w:r w:rsidR="003C4259">
        <w:rPr>
          <w:b/>
          <w:bCs/>
          <w:noProof/>
        </w:rPr>
        <w:t>1</w:t>
      </w:r>
      <w:r w:rsidRPr="003E5FBD">
        <w:rPr>
          <w:b/>
          <w:bCs/>
        </w:rPr>
        <w:fldChar w:fldCharType="end"/>
      </w:r>
      <w:r>
        <w:t xml:space="preserve"> </w:t>
      </w:r>
      <w:r w:rsidRPr="00173290">
        <w:rPr>
          <w:lang w:val="pl-PL"/>
        </w:rPr>
        <w:t>Widok układu napowietrzania w reaktorze – rurociągi dystrybucyjne z PVC z zamontowanymi dyszami perforacyjnymi</w:t>
      </w:r>
      <w:bookmarkEnd w:id="15"/>
    </w:p>
    <w:p w14:paraId="672868D6" w14:textId="2EAB026B" w:rsidR="00D42318" w:rsidRPr="00D42318" w:rsidRDefault="001C61A3" w:rsidP="00D42318">
      <w:r w:rsidRPr="009B2F7B">
        <w:t>Dno kanału</w:t>
      </w:r>
      <w:r w:rsidR="00CD7763">
        <w:t xml:space="preserve"> należy</w:t>
      </w:r>
      <w:r w:rsidRPr="009B2F7B">
        <w:t xml:space="preserve"> prowad</w:t>
      </w:r>
      <w:r w:rsidR="00D42318">
        <w:t>zić</w:t>
      </w:r>
      <w:r w:rsidRPr="009B2F7B">
        <w:t xml:space="preserve"> ze spadkiem, równoległym do spadku powierzchni posadzki (</w:t>
      </w:r>
      <w:r w:rsidR="00A67FE2">
        <w:t xml:space="preserve">ok. </w:t>
      </w:r>
      <w:r w:rsidRPr="009B2F7B">
        <w:t>1,0%) zgodnie z dokumentacją rysunkową, w kierunku bramy reaktorów</w:t>
      </w:r>
      <w:r>
        <w:t xml:space="preserve">. </w:t>
      </w:r>
      <w:r w:rsidRPr="009B2F7B">
        <w:t xml:space="preserve">Od czoła reaktora pozostawiono ok </w:t>
      </w:r>
      <w:r w:rsidR="00C9547D">
        <w:t>2</w:t>
      </w:r>
      <w:r w:rsidRPr="009B2F7B">
        <w:t>,</w:t>
      </w:r>
      <w:r>
        <w:t>5</w:t>
      </w:r>
      <w:r w:rsidRPr="009B2F7B">
        <w:t xml:space="preserve">0 m przestrzeni bez napowietrzania. </w:t>
      </w:r>
      <w:r w:rsidRPr="0019162C">
        <w:t xml:space="preserve">Dysze wykonane </w:t>
      </w:r>
      <w:r>
        <w:t xml:space="preserve">są </w:t>
      </w:r>
      <w:r w:rsidRPr="0019162C">
        <w:t>z PP</w:t>
      </w:r>
      <w:r w:rsidR="00A67FE2">
        <w:t xml:space="preserve"> lub materiału tożsamego</w:t>
      </w:r>
      <w:r w:rsidRPr="0019162C">
        <w:t xml:space="preserve"> o wysokości </w:t>
      </w:r>
      <w:r w:rsidR="00A67FE2">
        <w:t xml:space="preserve">ok. </w:t>
      </w:r>
      <w:r w:rsidR="004F4757">
        <w:t>175</w:t>
      </w:r>
      <w:r w:rsidRPr="000F5E0D">
        <w:t xml:space="preserve"> mm</w:t>
      </w:r>
      <w:r w:rsidRPr="0019162C">
        <w:t xml:space="preserve"> od powierzchni rury, średnica </w:t>
      </w:r>
      <w:r w:rsidR="00DD7814">
        <w:t xml:space="preserve">zew. </w:t>
      </w:r>
      <w:r w:rsidRPr="0019162C">
        <w:t>dyszy Ø30mm</w:t>
      </w:r>
      <w:r>
        <w:t xml:space="preserve">. </w:t>
      </w:r>
      <w:r w:rsidR="00D42318" w:rsidRPr="00D42318">
        <w:t>Kanały napowietrzające należy połączyć z systemem odprowadzającym odcieki, prowadzonym do studzienki syfonowej (po jednej studzience dla każdego reaktora), za pomocą systemu rur i kształtek. Układ ten należy zaprojektowa</w:t>
      </w:r>
      <w:r w:rsidR="003E1505">
        <w:t>no</w:t>
      </w:r>
      <w:r w:rsidR="00D42318" w:rsidRPr="00D42318">
        <w:t xml:space="preserve"> z możliwością czyszczenia, w celu zapobiegania tworzeniu się korka osadowego.</w:t>
      </w:r>
    </w:p>
    <w:p w14:paraId="364196E6" w14:textId="5AD4E9E7" w:rsidR="00A85FF0" w:rsidRDefault="00FD1D00" w:rsidP="00CC0A1B">
      <w:r w:rsidRPr="00FD1D00">
        <w:t>W projektowanym układzie napowietrzania reaktorów przewidziano zastosowanie systemowych rewizji technicznych, których rozmieszczenie wynika bezpośrednio z potrzeby zapewnienia trwałości, funkcjonalności oraz niezawodności eksploatacyjnej systemu.</w:t>
      </w:r>
      <w:r>
        <w:t xml:space="preserve"> </w:t>
      </w:r>
      <w:r w:rsidR="00CF0413">
        <w:t xml:space="preserve">Na końcach każdego ciągu napowietrzającego, w miejscu połączenia z kanałem zbiorczym, zastosowano trójniki zakończone systemowymi rewizjami, wykonanymi ze stali nierdzewnej min. AISI 304, o dopuszczalnym obciążeniu P400. Kanał zbiorczy, prowadzony wzdłuż bram reaktorów, również wyposażono w rewizje inspekcyjne, umożliwiające jego okresowe czyszczenie. </w:t>
      </w:r>
      <w:r w:rsidR="00B0160D" w:rsidRPr="00B0160D">
        <w:t>Dodatkowo, na początku każdego ciągu aeracyjno-odciekowego, przy tylnej ścianie reaktorów, wewnątrz ich przestrzeni roboczej, zaprojektowano rewizje umożliwiające czyszczenie kanałów napowietrzających</w:t>
      </w:r>
      <w:r w:rsidR="003B7091">
        <w:t xml:space="preserve"> </w:t>
      </w:r>
      <w:r w:rsidR="003B7091">
        <w:lastRenderedPageBreak/>
        <w:t xml:space="preserve">od strony przeciwległej od bramy. </w:t>
      </w:r>
      <w:r w:rsidR="00CF0413">
        <w:t>Rozmieszczenie rewizji przedstawiono na dokumentacji rysunkowej.</w:t>
      </w:r>
      <w:r w:rsidR="00C63C1A">
        <w:t xml:space="preserve"> </w:t>
      </w:r>
      <w:r w:rsidR="00C63C1A" w:rsidRPr="00C63C1A">
        <w:t>Taki system rewizji umożliwia pełną kontrolę eksploatacyjną układu napowietrzania, zapewniając szybki dostęp serwisowy, możliwość inspekcji i czyszczenia każdego odcinka instalacji bez konieczności demontażu elementów technologicznych oraz minimalizując ryzyko awarii i przestojów w pracy obiektu.</w:t>
      </w:r>
    </w:p>
    <w:p w14:paraId="647161E5" w14:textId="77777777" w:rsidR="004D5A56" w:rsidRDefault="004D5A56" w:rsidP="004D5A56">
      <w:pPr>
        <w:keepNext/>
        <w:jc w:val="center"/>
      </w:pPr>
      <w:r w:rsidRPr="004D5A56">
        <w:rPr>
          <w:noProof/>
        </w:rPr>
        <w:drawing>
          <wp:inline distT="0" distB="0" distL="0" distR="0" wp14:anchorId="782380AA" wp14:editId="60D71A4D">
            <wp:extent cx="2997288" cy="5169479"/>
            <wp:effectExtent l="19050" t="19050" r="12700" b="12700"/>
            <wp:docPr id="908165707" name="Obraz 1" descr="Obraz zawierający tekst, numer, Równolegle, paragon&#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165707" name="Obraz 1" descr="Obraz zawierający tekst, numer, Równolegle, paragon&#10;&#10;Zawartość wygenerowana przez sztuczną inteligencję może być niepoprawna."/>
                    <pic:cNvPicPr/>
                  </pic:nvPicPr>
                  <pic:blipFill>
                    <a:blip r:embed="rId17"/>
                    <a:stretch>
                      <a:fillRect/>
                    </a:stretch>
                  </pic:blipFill>
                  <pic:spPr>
                    <a:xfrm rot="5400000">
                      <a:off x="0" y="0"/>
                      <a:ext cx="3024316" cy="5216095"/>
                    </a:xfrm>
                    <a:prstGeom prst="rect">
                      <a:avLst/>
                    </a:prstGeom>
                    <a:ln>
                      <a:solidFill>
                        <a:schemeClr val="tx1"/>
                      </a:solidFill>
                    </a:ln>
                  </pic:spPr>
                </pic:pic>
              </a:graphicData>
            </a:graphic>
          </wp:inline>
        </w:drawing>
      </w:r>
    </w:p>
    <w:p w14:paraId="55CA24A4" w14:textId="4A52CE3E" w:rsidR="004D5A56" w:rsidRDefault="004D5A56" w:rsidP="004D5A56">
      <w:pPr>
        <w:pStyle w:val="Legenda"/>
      </w:pPr>
      <w:bookmarkStart w:id="16" w:name="_Toc196485944"/>
      <w:r w:rsidRPr="003E5FBD">
        <w:rPr>
          <w:b/>
          <w:bCs/>
        </w:rPr>
        <w:t xml:space="preserve">Rysunek </w:t>
      </w:r>
      <w:r w:rsidRPr="003E5FBD">
        <w:rPr>
          <w:b/>
          <w:bCs/>
        </w:rPr>
        <w:fldChar w:fldCharType="begin"/>
      </w:r>
      <w:r w:rsidRPr="003E5FBD">
        <w:rPr>
          <w:b/>
          <w:bCs/>
        </w:rPr>
        <w:instrText xml:space="preserve"> SEQ Rysunek \* ARABIC </w:instrText>
      </w:r>
      <w:r w:rsidRPr="003E5FBD">
        <w:rPr>
          <w:b/>
          <w:bCs/>
        </w:rPr>
        <w:fldChar w:fldCharType="separate"/>
      </w:r>
      <w:r w:rsidR="003C4259">
        <w:rPr>
          <w:b/>
          <w:bCs/>
          <w:noProof/>
        </w:rPr>
        <w:t>3</w:t>
      </w:r>
      <w:r w:rsidRPr="003E5FBD">
        <w:rPr>
          <w:b/>
          <w:bCs/>
        </w:rPr>
        <w:fldChar w:fldCharType="end"/>
      </w:r>
      <w:r>
        <w:t xml:space="preserve"> Schemat rozmieszczenia kanałów napowietrzających w bioreaktorze</w:t>
      </w:r>
      <w:bookmarkEnd w:id="16"/>
    </w:p>
    <w:p w14:paraId="16CF308B" w14:textId="1AD92B3C" w:rsidR="00B364F7" w:rsidRPr="00B364F7" w:rsidRDefault="00B364F7" w:rsidP="00B364F7">
      <w:pPr>
        <w:rPr>
          <w:lang w:eastAsia="it-IT"/>
        </w:rPr>
      </w:pPr>
      <w:bookmarkStart w:id="17" w:name="_Toc193118221"/>
      <w:r w:rsidRPr="00B364F7">
        <w:rPr>
          <w:lang w:eastAsia="it-IT"/>
        </w:rPr>
        <w:t>W ramach aktualizacji dokumentacji projektowej dokonano zmiany sposobu prowadzenia kanałów napowietrzających w bioreaktorze. Dotychczasowe rozwiązanie, zakładające wykonanie kanałów w konstrukcji żelbetowej zagłębionej w podłożu, zostało zastąpione kanałami prowadzonymi w posadzce z rur PVC o średnicy Ø200 mm.</w:t>
      </w:r>
    </w:p>
    <w:p w14:paraId="5290949E" w14:textId="651D5B92" w:rsidR="00B364F7" w:rsidRDefault="00B364F7" w:rsidP="00B364F7">
      <w:pPr>
        <w:rPr>
          <w:lang w:eastAsia="it-IT"/>
        </w:rPr>
      </w:pPr>
      <w:r w:rsidRPr="00B364F7">
        <w:rPr>
          <w:lang w:eastAsia="it-IT"/>
        </w:rPr>
        <w:t>Zgodnie z nową koncepcją, kanały napowietrzające zaprojektowano jako rurociągi układane w odpowiednio profilowanych zagłębieniach w gruncie, a następnie przykrywane monolityczną płytą betonową. Płyta posadzkowa wykonana</w:t>
      </w:r>
      <w:r w:rsidR="006426B1">
        <w:rPr>
          <w:lang w:eastAsia="it-IT"/>
        </w:rPr>
        <w:t xml:space="preserve"> zgodnie z częścią konstrukcyjną projektu podstawowego. </w:t>
      </w:r>
      <w:r w:rsidRPr="00B364F7">
        <w:rPr>
          <w:lang w:eastAsia="it-IT"/>
        </w:rPr>
        <w:t xml:space="preserve"> </w:t>
      </w:r>
    </w:p>
    <w:p w14:paraId="5B2DC693" w14:textId="0D25A4C8" w:rsidR="00E91FA7" w:rsidRPr="008379D7" w:rsidRDefault="008379D7" w:rsidP="00B364F7">
      <w:pPr>
        <w:rPr>
          <w:lang w:eastAsia="it-IT"/>
        </w:rPr>
      </w:pPr>
      <w:r w:rsidRPr="008379D7">
        <w:rPr>
          <w:lang w:eastAsia="it-IT"/>
        </w:rPr>
        <w:t>Planuje się zastosowanie zintegrowanych, wieloparametrowych</w:t>
      </w:r>
      <w:r w:rsidR="00DC52D6">
        <w:rPr>
          <w:lang w:eastAsia="it-IT"/>
        </w:rPr>
        <w:t xml:space="preserve"> </w:t>
      </w:r>
      <w:r w:rsidR="00DC52D6" w:rsidRPr="00DC52D6">
        <w:rPr>
          <w:lang w:eastAsia="it-IT"/>
        </w:rPr>
        <w:t>(pomiar O</w:t>
      </w:r>
      <w:r w:rsidR="00DC52D6" w:rsidRPr="00DC52D6">
        <w:rPr>
          <w:rFonts w:ascii="Cambria Math" w:hAnsi="Cambria Math" w:cs="Cambria Math"/>
          <w:lang w:eastAsia="it-IT"/>
        </w:rPr>
        <w:t>₂</w:t>
      </w:r>
      <w:r w:rsidR="00DC52D6" w:rsidRPr="00DC52D6">
        <w:rPr>
          <w:lang w:eastAsia="it-IT"/>
        </w:rPr>
        <w:t xml:space="preserve"> i T)</w:t>
      </w:r>
      <w:r w:rsidRPr="008379D7">
        <w:rPr>
          <w:lang w:eastAsia="it-IT"/>
        </w:rPr>
        <w:t xml:space="preserve"> lanc pomiarowych w celu monitorowania stanu tlenowego i temperaturowego pryzm w trakcie procesu biologicznego. Każda lanca będzie wyposażona w dwa czujniki temperatury (umieszczone na końcu i pośrodku sondy) oraz czujnik tlenu, do którego powietrze będzie zasysane z końcówki za pomocą wbudowanej</w:t>
      </w:r>
      <w:r w:rsidR="00DC52D6">
        <w:rPr>
          <w:lang w:eastAsia="it-IT"/>
        </w:rPr>
        <w:t xml:space="preserve"> </w:t>
      </w:r>
      <w:r w:rsidRPr="008379D7">
        <w:rPr>
          <w:lang w:eastAsia="it-IT"/>
        </w:rPr>
        <w:t>pompki.</w:t>
      </w:r>
      <w:r w:rsidR="00DC52D6">
        <w:rPr>
          <w:lang w:eastAsia="it-IT"/>
        </w:rPr>
        <w:t xml:space="preserve"> </w:t>
      </w:r>
      <w:r w:rsidRPr="008379D7">
        <w:rPr>
          <w:lang w:eastAsia="it-IT"/>
        </w:rPr>
        <w:t>Pomiar umożliwi ocenę rozkładu temperatury w przekroju pionowym pryzmy</w:t>
      </w:r>
      <w:r w:rsidR="00FC128B">
        <w:rPr>
          <w:lang w:eastAsia="it-IT"/>
        </w:rPr>
        <w:t xml:space="preserve">. </w:t>
      </w:r>
      <w:r w:rsidRPr="008379D7">
        <w:rPr>
          <w:lang w:eastAsia="it-IT"/>
        </w:rPr>
        <w:t xml:space="preserve">Dane z lanc planuje się wykorzystywać do automatycznej regulacji intensywności napowietrzania poprzez system </w:t>
      </w:r>
      <w:proofErr w:type="spellStart"/>
      <w:r w:rsidRPr="008379D7">
        <w:rPr>
          <w:lang w:eastAsia="it-IT"/>
        </w:rPr>
        <w:t>AKPiA</w:t>
      </w:r>
      <w:proofErr w:type="spellEnd"/>
      <w:r w:rsidRPr="008379D7">
        <w:rPr>
          <w:lang w:eastAsia="it-IT"/>
        </w:rPr>
        <w:t>.</w:t>
      </w:r>
      <w:r w:rsidR="000173A8">
        <w:rPr>
          <w:lang w:eastAsia="it-IT"/>
        </w:rPr>
        <w:t xml:space="preserve"> </w:t>
      </w:r>
      <w:r w:rsidR="000173A8" w:rsidRPr="000173A8">
        <w:rPr>
          <w:lang w:eastAsia="it-IT"/>
        </w:rPr>
        <w:t>Do realizacji systemu planuje się zastosowanie 11 sztuk sond wieloparametrowych (po jednej dla każdego z 11 bioreaktorów) oraz 4 sztuk sond zapasowych, przeznaczonych do szybkiej wymiany serwisowej w przypadku awarii lub zużycia, zgodnie z zaleceniami eksploatacyjnymi.</w:t>
      </w:r>
    </w:p>
    <w:p w14:paraId="7A1B4A6F" w14:textId="0DCED365" w:rsidR="00013E3A" w:rsidRPr="00173FC8" w:rsidRDefault="00013E3A" w:rsidP="0094372B">
      <w:pPr>
        <w:pStyle w:val="Nagwek2"/>
        <w:spacing w:before="240" w:after="240"/>
        <w:ind w:left="578" w:hanging="578"/>
      </w:pPr>
      <w:bookmarkStart w:id="18" w:name="_Toc196485559"/>
      <w:r>
        <w:lastRenderedPageBreak/>
        <w:t>SYSTEM ODPROWADZENIA ODCIEKU Z BIOREAKTORA</w:t>
      </w:r>
      <w:bookmarkEnd w:id="17"/>
      <w:bookmarkEnd w:id="18"/>
    </w:p>
    <w:p w14:paraId="7D9A5646" w14:textId="77777777" w:rsidR="009C15EA" w:rsidRPr="009C15EA" w:rsidRDefault="009C15EA" w:rsidP="009C15EA">
      <w:pPr>
        <w:spacing w:line="276" w:lineRule="auto"/>
      </w:pPr>
      <w:r w:rsidRPr="009C15EA">
        <w:t>Kanały napowietrzające pełnią jednocześnie funkcję odbiorników odcieku, który odprowadzany jest poprzez system kanalizacji technologicznej do studzienek syfonowych.</w:t>
      </w:r>
    </w:p>
    <w:p w14:paraId="24ECAED2" w14:textId="77777777" w:rsidR="009C15EA" w:rsidRPr="009C15EA" w:rsidRDefault="009C15EA" w:rsidP="009C15EA">
      <w:pPr>
        <w:spacing w:line="276" w:lineRule="auto"/>
      </w:pPr>
      <w:r w:rsidRPr="009C15EA">
        <w:t>W studzienkach tych zaprojektowano części osadcze, co oznacza, że wylot rury odprowadzającej odcieki z reaktora znajduje się powyżej dna studzienki, umożliwiając osadzanie się zanieczyszczeń stałych. Takie rozwiązanie pozwala na ich separację oraz okresowe usuwanie osadów, co ma kluczowe znaczenie dla trwałości i bezawaryjnej pracy instalacji.</w:t>
      </w:r>
    </w:p>
    <w:p w14:paraId="26FB7DA4" w14:textId="6124E8E5" w:rsidR="009C15EA" w:rsidRPr="009C15EA" w:rsidRDefault="009C15EA" w:rsidP="009C15EA">
      <w:pPr>
        <w:spacing w:line="276" w:lineRule="auto"/>
      </w:pPr>
      <w:r w:rsidRPr="009C15EA">
        <w:t xml:space="preserve">Dodatkowo, przy bramach reaktorów przewidziano montaż odwodnienia liniowego </w:t>
      </w:r>
      <w:r w:rsidR="00F00678">
        <w:t xml:space="preserve">o szerokości 100 mm, ruszt żeliwny kratowy, klasa </w:t>
      </w:r>
      <w:r w:rsidR="00FD2B52">
        <w:t>k</w:t>
      </w:r>
      <w:r w:rsidR="00F00678">
        <w:t>o</w:t>
      </w:r>
      <w:r w:rsidR="00E1453B">
        <w:t>r</w:t>
      </w:r>
      <w:r w:rsidR="00F00678">
        <w:t xml:space="preserve">pusu i rusztu min. E600. </w:t>
      </w:r>
      <w:r w:rsidR="006E13A7">
        <w:t>Odwodnienie z rur</w:t>
      </w:r>
      <w:r w:rsidR="00FD2B52">
        <w:t xml:space="preserve">y </w:t>
      </w:r>
      <w:r w:rsidR="006E13A7">
        <w:t xml:space="preserve">PVC </w:t>
      </w:r>
      <w:r w:rsidRPr="009C15EA">
        <w:t xml:space="preserve">DN160, </w:t>
      </w:r>
      <w:r w:rsidR="006E13A7">
        <w:t xml:space="preserve">wykonać z spadkiem min. 1,5%. </w:t>
      </w:r>
    </w:p>
    <w:p w14:paraId="08A4F13F" w14:textId="574C301B" w:rsidR="009C15EA" w:rsidRDefault="009C15EA" w:rsidP="008159C6">
      <w:r w:rsidRPr="009C15EA">
        <w:t>Przebieg projektowanej instalacji, w tym lokalizacja kanałów, średnice przewodów oraz wymagane spadki, został szczegółowo przedstawiony w dokumentacji rysunkowej branży sanitarnej.</w:t>
      </w:r>
    </w:p>
    <w:p w14:paraId="6B77F92D" w14:textId="4F007D26" w:rsidR="00013E3A" w:rsidRDefault="00FC7198" w:rsidP="005D25FD">
      <w:pPr>
        <w:pStyle w:val="Nagwek2"/>
      </w:pPr>
      <w:bookmarkStart w:id="19" w:name="_Toc196485560"/>
      <w:r w:rsidRPr="00FC7198">
        <w:t>SYSTEM AERACYJN</w:t>
      </w:r>
      <w:r>
        <w:t>Y</w:t>
      </w:r>
      <w:r w:rsidRPr="00FC7198">
        <w:t xml:space="preserve"> ZBIORNIKA MAGAZYNUJĄCEGO WODY OPADOWE</w:t>
      </w:r>
      <w:bookmarkEnd w:id="19"/>
      <w:r w:rsidRPr="00FC7198">
        <w:t> </w:t>
      </w:r>
    </w:p>
    <w:p w14:paraId="211B1CBD" w14:textId="0EAB530D" w:rsidR="009977F9" w:rsidRDefault="00356322" w:rsidP="00356322">
      <w:r>
        <w:t>Zbiornik magazynujący wody opadowe</w:t>
      </w:r>
      <w:r w:rsidR="00E209CC">
        <w:t xml:space="preserve"> z dachów na terenie zakładu</w:t>
      </w:r>
      <w:r>
        <w:t xml:space="preserve"> stanowi integralny element układu zraszania bioreaktorów. </w:t>
      </w:r>
      <w:r w:rsidR="009977F9" w:rsidRPr="009977F9">
        <w:t>Jako źródło cieczy technologicznej wykorzystywanej do nawilżania wsadu, zbiornik ten wymaga utrzymania wysokiej jakości zgromadzonej wody.</w:t>
      </w:r>
      <w:r w:rsidR="00D03771">
        <w:t xml:space="preserve"> </w:t>
      </w:r>
      <w:r w:rsidR="00D03771" w:rsidRPr="00D03771">
        <w:t>Choć woda opadowa zbierana z dachów może być początkowo uznana za czystą, zawiera ona zanieczyszczenia atmosferyczne, drobne cząstki organiczne oraz mikroorganizmy. W warunkach zamkniętego zbiornika, bez światła, ruchu i dostępu do powietrza, tlen jest bardzo szybko zużywany. Dlatego nawet taka woda wymaga napowietrzania, aby zapobiec jej degradacji biologicznej, rozwojowi procesów beztlenowych i powstawaniu nieprzyjemnych zapachów.</w:t>
      </w:r>
    </w:p>
    <w:p w14:paraId="11F25FA8" w14:textId="324EEFB8" w:rsidR="00356322" w:rsidRDefault="00003F0C" w:rsidP="00356322">
      <w:r>
        <w:t xml:space="preserve"> </w:t>
      </w:r>
      <w:r w:rsidR="00D9550A" w:rsidRPr="00D9550A">
        <w:t xml:space="preserve">Tlen nie ma tendencji do długotrwałego utrzymywania się w wodzie – szczególnie w zbiornikach pozbawionych ruchu, napowietrzania mechanicznego czy aktywnej fotosyntezy roślin wodnych. W takich warunkach jego zawartość spada bardzo szybko. </w:t>
      </w:r>
      <w:r w:rsidR="00356322">
        <w:t>Wody zgromadzone w zbiorniku wykorzystywane są do celów technologicznych, przede wszystkim do nawilżania wsadu w reaktorach kompostujących, co ma istotny wpływ na przebieg procesu biologicznego oraz ograniczenie emisji odorów.</w:t>
      </w:r>
      <w:r w:rsidR="00855524">
        <w:t xml:space="preserve"> </w:t>
      </w:r>
      <w:r w:rsidR="00855524" w:rsidRPr="00855524">
        <w:t>Zgodnie z wytycznymi eksploatacyjnymi dla zbiorników wodnych stosowanych w instalacjach kompostujących</w:t>
      </w:r>
      <w:r w:rsidR="00481D41">
        <w:t xml:space="preserve"> </w:t>
      </w:r>
      <w:r w:rsidR="00481D41" w:rsidRPr="00481D41">
        <w:t xml:space="preserve">wystarczające jest utrzymanie stężenia tlenu powyżej tzw. progu beztlenowości – czyli na poziomie </w:t>
      </w:r>
      <w:r w:rsidR="00066781">
        <w:t xml:space="preserve">ok. </w:t>
      </w:r>
      <w:r w:rsidR="00481D41" w:rsidRPr="00481D41">
        <w:t>2 mg O</w:t>
      </w:r>
      <w:r w:rsidR="00481D41" w:rsidRPr="00481D41">
        <w:rPr>
          <w:rFonts w:ascii="Cambria Math" w:hAnsi="Cambria Math" w:cs="Cambria Math"/>
        </w:rPr>
        <w:t>₂</w:t>
      </w:r>
      <w:r w:rsidR="00481D41" w:rsidRPr="00481D41">
        <w:t>/l, przy czym zakres 3</w:t>
      </w:r>
      <w:r w:rsidR="00481D41" w:rsidRPr="00481D41">
        <w:rPr>
          <w:rFonts w:cs="Arial"/>
        </w:rPr>
        <w:t>–</w:t>
      </w:r>
      <w:r w:rsidR="00481D41" w:rsidRPr="00481D41">
        <w:t>5 mg O</w:t>
      </w:r>
      <w:r w:rsidR="00481D41" w:rsidRPr="00481D41">
        <w:rPr>
          <w:rFonts w:ascii="Cambria Math" w:hAnsi="Cambria Math" w:cs="Cambria Math"/>
        </w:rPr>
        <w:t>₂</w:t>
      </w:r>
      <w:r w:rsidR="00481D41" w:rsidRPr="00481D41">
        <w:t xml:space="preserve">/l </w:t>
      </w:r>
      <w:r w:rsidR="00E92CF3">
        <w:t>stanowi bardzo dobre warunki do</w:t>
      </w:r>
      <w:r w:rsidR="00481D41" w:rsidRPr="00481D41">
        <w:t xml:space="preserve"> zapewnienia warunk</w:t>
      </w:r>
      <w:r w:rsidR="00481D41" w:rsidRPr="00481D41">
        <w:rPr>
          <w:rFonts w:cs="Arial"/>
        </w:rPr>
        <w:t>ó</w:t>
      </w:r>
      <w:r w:rsidR="00481D41" w:rsidRPr="00481D41">
        <w:t>w tlenowego rozk</w:t>
      </w:r>
      <w:r w:rsidR="00481D41" w:rsidRPr="00481D41">
        <w:rPr>
          <w:rFonts w:cs="Arial"/>
        </w:rPr>
        <w:t>ł</w:t>
      </w:r>
      <w:r w:rsidR="00481D41" w:rsidRPr="00481D41">
        <w:t>adu materii organicznej i ograniczenia proces</w:t>
      </w:r>
      <w:r w:rsidR="00481D41" w:rsidRPr="00481D41">
        <w:rPr>
          <w:rFonts w:cs="Arial"/>
        </w:rPr>
        <w:t>ó</w:t>
      </w:r>
      <w:r w:rsidR="00481D41" w:rsidRPr="00481D41">
        <w:t>w gnilnych.</w:t>
      </w:r>
      <w:r w:rsidR="00D0033A">
        <w:t xml:space="preserve"> </w:t>
      </w:r>
    </w:p>
    <w:p w14:paraId="49F15EA5" w14:textId="125563EF" w:rsidR="00754E1D" w:rsidRDefault="006F3E76" w:rsidP="00300BA2">
      <w:pPr>
        <w:spacing w:line="276" w:lineRule="auto"/>
      </w:pPr>
      <w:r w:rsidRPr="006F3E76">
        <w:t xml:space="preserve">Z uwagi na długie okresy retencji wody oraz brak naturalnego przepływu, zbiorniki tego typu </w:t>
      </w:r>
      <w:r w:rsidR="005975B4">
        <w:t>w</w:t>
      </w:r>
      <w:r w:rsidR="00B378C0">
        <w:t xml:space="preserve">ymagają aktywnego </w:t>
      </w:r>
      <w:r w:rsidR="00AC327E">
        <w:t xml:space="preserve">wspomagania procesów biologicznych. </w:t>
      </w:r>
      <w:r w:rsidR="00300BA2" w:rsidRPr="00300BA2">
        <w:t>Nawet niewielkie ilości substancji biogennych (w szczególności azotu i fosforu), pochodzące głównie ze spływu zanieczyszczeń osiadłych na dachach (pyły organiczne, odchody ptaków)</w:t>
      </w:r>
      <w:r w:rsidR="007F5C88">
        <w:t xml:space="preserve"> </w:t>
      </w:r>
      <w:r w:rsidR="007F5C88" w:rsidRPr="007F5C88">
        <w:t>mogą przyczyniać się do:</w:t>
      </w:r>
    </w:p>
    <w:p w14:paraId="03AC2ECB" w14:textId="77777777" w:rsidR="006F3E76" w:rsidRPr="006F3E76" w:rsidRDefault="006F3E76" w:rsidP="0094327F">
      <w:pPr>
        <w:pStyle w:val="Akapitzlist"/>
        <w:numPr>
          <w:ilvl w:val="0"/>
          <w:numId w:val="28"/>
        </w:numPr>
        <w:spacing w:after="0"/>
        <w:ind w:left="1077" w:hanging="357"/>
        <w:rPr>
          <w:lang w:eastAsia="pl-PL"/>
        </w:rPr>
      </w:pPr>
      <w:r w:rsidRPr="006F3E76">
        <w:rPr>
          <w:lang w:eastAsia="pl-PL"/>
        </w:rPr>
        <w:t>zwiększenia mętności i barwy wody (np. żółtozielonej),</w:t>
      </w:r>
    </w:p>
    <w:p w14:paraId="31C73D06" w14:textId="18C2D6A7" w:rsidR="00754E1D" w:rsidRPr="002A772C" w:rsidRDefault="00754E1D" w:rsidP="0094327F">
      <w:pPr>
        <w:pStyle w:val="Akapitzlist"/>
        <w:numPr>
          <w:ilvl w:val="0"/>
          <w:numId w:val="28"/>
        </w:numPr>
        <w:spacing w:after="0"/>
        <w:ind w:left="1077" w:hanging="357"/>
        <w:rPr>
          <w:lang w:eastAsia="pl-PL"/>
        </w:rPr>
      </w:pPr>
      <w:r w:rsidRPr="002A772C">
        <w:rPr>
          <w:lang w:eastAsia="pl-PL"/>
        </w:rPr>
        <w:t>lokalnego rozwoju mikroorganizmów i glonów, zwłaszcza w sezonie letnim,</w:t>
      </w:r>
    </w:p>
    <w:p w14:paraId="7F8BD418" w14:textId="77777777" w:rsidR="006F3E76" w:rsidRPr="006F3E76" w:rsidRDefault="006F3E76" w:rsidP="0094327F">
      <w:pPr>
        <w:pStyle w:val="Akapitzlist"/>
        <w:numPr>
          <w:ilvl w:val="0"/>
          <w:numId w:val="28"/>
        </w:numPr>
        <w:spacing w:after="0"/>
        <w:ind w:left="1077" w:hanging="357"/>
        <w:rPr>
          <w:lang w:eastAsia="pl-PL"/>
        </w:rPr>
      </w:pPr>
      <w:r w:rsidRPr="006F3E76">
        <w:rPr>
          <w:lang w:eastAsia="pl-PL"/>
        </w:rPr>
        <w:t>spadku stężenia tlenu w wodzie i pojawienia się stref beztlenowych,</w:t>
      </w:r>
    </w:p>
    <w:p w14:paraId="32549F52" w14:textId="5FFFF4A1" w:rsidR="006F3E76" w:rsidRPr="006F3E76" w:rsidRDefault="006F3E76" w:rsidP="0094327F">
      <w:pPr>
        <w:pStyle w:val="Akapitzlist"/>
        <w:numPr>
          <w:ilvl w:val="0"/>
          <w:numId w:val="28"/>
        </w:numPr>
        <w:spacing w:after="0"/>
        <w:ind w:left="1077" w:hanging="357"/>
        <w:rPr>
          <w:lang w:eastAsia="pl-PL"/>
        </w:rPr>
      </w:pPr>
      <w:r w:rsidRPr="006F3E76">
        <w:rPr>
          <w:lang w:eastAsia="pl-PL"/>
        </w:rPr>
        <w:t>wydzielania gazów złowonnych</w:t>
      </w:r>
      <w:r w:rsidR="00FF3791">
        <w:rPr>
          <w:lang w:eastAsia="pl-PL"/>
        </w:rPr>
        <w:t>,</w:t>
      </w:r>
    </w:p>
    <w:p w14:paraId="35A5069C" w14:textId="63C09716" w:rsidR="006F3E76" w:rsidRDefault="006F3E76" w:rsidP="0094327F">
      <w:pPr>
        <w:pStyle w:val="Akapitzlist"/>
        <w:numPr>
          <w:ilvl w:val="0"/>
          <w:numId w:val="28"/>
        </w:numPr>
        <w:spacing w:after="0"/>
        <w:ind w:left="1077" w:hanging="357"/>
        <w:rPr>
          <w:lang w:eastAsia="pl-PL"/>
        </w:rPr>
      </w:pPr>
      <w:r w:rsidRPr="006F3E76">
        <w:rPr>
          <w:lang w:eastAsia="pl-PL"/>
        </w:rPr>
        <w:lastRenderedPageBreak/>
        <w:t xml:space="preserve">wzrostu ilości osadów </w:t>
      </w:r>
      <w:r w:rsidR="00ED1DF8">
        <w:rPr>
          <w:lang w:eastAsia="pl-PL"/>
        </w:rPr>
        <w:t>organicznych na dnie zbiornika</w:t>
      </w:r>
      <w:r w:rsidR="00DE5AF4">
        <w:rPr>
          <w:lang w:eastAsia="pl-PL"/>
        </w:rPr>
        <w:t xml:space="preserve">. </w:t>
      </w:r>
    </w:p>
    <w:p w14:paraId="7E3393AC" w14:textId="24058B92" w:rsidR="00356322" w:rsidRDefault="00356322" w:rsidP="00356322">
      <w:r>
        <w:t>W celu zapewnienia odpowiedniej jakości wody oraz ograniczenia niekorzystnych procesów beztlenowych, projektuje się system aeracyjny zbiornika. Jego zadaniem jest:</w:t>
      </w:r>
    </w:p>
    <w:p w14:paraId="4B1AA8A5" w14:textId="6CF508C8" w:rsidR="00562C3D" w:rsidRDefault="00562C3D" w:rsidP="0094327F">
      <w:pPr>
        <w:pStyle w:val="Akapitzlist"/>
        <w:numPr>
          <w:ilvl w:val="0"/>
          <w:numId w:val="28"/>
        </w:numPr>
        <w:spacing w:after="0"/>
        <w:ind w:left="1077" w:hanging="357"/>
        <w:rPr>
          <w:lang w:eastAsia="pl-PL"/>
        </w:rPr>
      </w:pPr>
      <w:r w:rsidRPr="00562C3D">
        <w:rPr>
          <w:lang w:eastAsia="pl-PL"/>
        </w:rPr>
        <w:t>równomierne natlenienie wody w całym przekroju zbiornika</w:t>
      </w:r>
    </w:p>
    <w:p w14:paraId="1130847B" w14:textId="53B7BEAC" w:rsidR="00356322" w:rsidRDefault="00356322" w:rsidP="0094327F">
      <w:pPr>
        <w:pStyle w:val="Akapitzlist"/>
        <w:numPr>
          <w:ilvl w:val="0"/>
          <w:numId w:val="28"/>
        </w:numPr>
        <w:spacing w:after="0"/>
        <w:ind w:left="1077" w:hanging="357"/>
        <w:rPr>
          <w:lang w:eastAsia="pl-PL"/>
        </w:rPr>
      </w:pPr>
      <w:r>
        <w:rPr>
          <w:lang w:eastAsia="pl-PL"/>
        </w:rPr>
        <w:t>zapobieganie stagnacji i gniciu wód opadowych w warunkach beztlenowych,</w:t>
      </w:r>
    </w:p>
    <w:p w14:paraId="610E13A9" w14:textId="24B73E59" w:rsidR="00356322" w:rsidRDefault="00356322" w:rsidP="0094327F">
      <w:pPr>
        <w:pStyle w:val="Akapitzlist"/>
        <w:numPr>
          <w:ilvl w:val="0"/>
          <w:numId w:val="28"/>
        </w:numPr>
        <w:spacing w:after="0"/>
        <w:ind w:left="1077" w:hanging="357"/>
        <w:rPr>
          <w:lang w:eastAsia="pl-PL"/>
        </w:rPr>
      </w:pPr>
      <w:r>
        <w:rPr>
          <w:lang w:eastAsia="pl-PL"/>
        </w:rPr>
        <w:t>ograniczenie emisji odorów powstających przy rozkładzie beztlenowym materii organicznej,</w:t>
      </w:r>
    </w:p>
    <w:p w14:paraId="6911E3D1" w14:textId="456EB87D" w:rsidR="00356322" w:rsidRDefault="00356322" w:rsidP="0094327F">
      <w:pPr>
        <w:pStyle w:val="Akapitzlist"/>
        <w:numPr>
          <w:ilvl w:val="0"/>
          <w:numId w:val="28"/>
        </w:numPr>
        <w:spacing w:after="0"/>
        <w:ind w:left="1077" w:hanging="357"/>
        <w:rPr>
          <w:lang w:eastAsia="pl-PL"/>
        </w:rPr>
      </w:pPr>
      <w:r>
        <w:rPr>
          <w:lang w:eastAsia="pl-PL"/>
        </w:rPr>
        <w:t>utrzymanie natlenienia wody wykorzystywanej do zraszania, co wspomaga procesy biologiczne w bioreaktorach,</w:t>
      </w:r>
    </w:p>
    <w:p w14:paraId="1EEE492E" w14:textId="4217C88A" w:rsidR="00356322" w:rsidRDefault="00356322" w:rsidP="0094327F">
      <w:pPr>
        <w:pStyle w:val="Akapitzlist"/>
        <w:numPr>
          <w:ilvl w:val="0"/>
          <w:numId w:val="28"/>
        </w:numPr>
        <w:spacing w:after="0"/>
        <w:ind w:left="1077" w:hanging="357"/>
        <w:rPr>
          <w:lang w:eastAsia="pl-PL"/>
        </w:rPr>
      </w:pPr>
      <w:r>
        <w:rPr>
          <w:lang w:eastAsia="pl-PL"/>
        </w:rPr>
        <w:t>redukcja namnażania się patogenów i glonów,</w:t>
      </w:r>
    </w:p>
    <w:p w14:paraId="082B702E" w14:textId="3820856F" w:rsidR="00356322" w:rsidRDefault="00356322" w:rsidP="0094327F">
      <w:pPr>
        <w:pStyle w:val="Akapitzlist"/>
        <w:numPr>
          <w:ilvl w:val="0"/>
          <w:numId w:val="28"/>
        </w:numPr>
        <w:spacing w:after="0"/>
        <w:ind w:left="1077" w:hanging="357"/>
        <w:rPr>
          <w:lang w:eastAsia="pl-PL"/>
        </w:rPr>
      </w:pPr>
      <w:r>
        <w:rPr>
          <w:lang w:eastAsia="pl-PL"/>
        </w:rPr>
        <w:t>poprawa ogólnej jakości sanitarnej i technologicznej wody zraszającej.</w:t>
      </w:r>
    </w:p>
    <w:p w14:paraId="511082B3" w14:textId="005BFF35" w:rsidR="00AC327E" w:rsidRPr="00F0096F" w:rsidRDefault="00AC327E" w:rsidP="009C5BDB">
      <w:r w:rsidRPr="00AC327E">
        <w:t>Z punktu widzenia eksploatacyjnego, napowietrzanie w zbiorniku to nie tylko poprawa jakości wody – to również minimalizacja ryzyka technologicznego i ograniczenie kosztów utrzymania instalacji w dłuższej perspektywie.</w:t>
      </w:r>
      <w:r w:rsidR="00F0096F">
        <w:t xml:space="preserve"> </w:t>
      </w:r>
      <w:r w:rsidR="00F0096F" w:rsidRPr="00F0096F">
        <w:t xml:space="preserve">Zanieczyszczona, beztlenowa woda sprzyja odkładaniu osadów, zarastaniu przewodów i zapychaniu dysz zraszających w bioreaktorach, co prowadzi do nierównomiernego nawilżania wsadu i zakłócenia procesu biologicznego. Dzięki natlenieniu i poprawie jakości wody, system </w:t>
      </w:r>
      <w:r w:rsidR="0057190A" w:rsidRPr="00F0096F">
        <w:t>aeracyjny</w:t>
      </w:r>
      <w:r w:rsidR="00F0096F" w:rsidRPr="00F0096F">
        <w:t xml:space="preserve"> chroni nie tylko wodę, ale również samą instalację.</w:t>
      </w:r>
    </w:p>
    <w:p w14:paraId="373C919C" w14:textId="77777777" w:rsidR="0057190A" w:rsidRPr="0057190A" w:rsidRDefault="0057190A" w:rsidP="0057190A">
      <w:pPr>
        <w:spacing w:line="276" w:lineRule="auto"/>
      </w:pPr>
      <w:r w:rsidRPr="0057190A">
        <w:t>System napowietrzania oparty jest na zatopionych dyfuzorach rurowych z membraną poliuretanową (PU), przeznaczonych do drobnopęcherzykowego napowietrzania cieczy. Dyfuzory te cechują się wysoką odpornością mechaniczną i chemiczną, stabilnością parametrów pracy oraz długą żywotnością. Membrana poliuretanowa skutecznie ogranicza osadzanie się zanieczyszczeń i zapewnia wydajne natlenianie wody, nawet przy pracy w trybie przerywanym oraz w zmiennych warunkach eksploatacyjnych.</w:t>
      </w:r>
    </w:p>
    <w:p w14:paraId="29AACF89" w14:textId="77777777" w:rsidR="0057190A" w:rsidRPr="0057190A" w:rsidRDefault="0057190A" w:rsidP="0057190A">
      <w:pPr>
        <w:spacing w:line="276" w:lineRule="auto"/>
      </w:pPr>
      <w:r w:rsidRPr="0057190A">
        <w:t>Elementy napowietrzające zasilane są z dmuchawy i rozmieszczone na segmentach rusztu balastowanego, wykonanych z PVC. Dla zbiornika zaprojektowano cztery takie segmenty, z których każdy wyposażony jest w cztery dyfuzory rurowe. Segmenty zostały zamontowane w sposób umożliwiający ich demontaż bez konieczności opróżniania zbiornika, co znacząco ułatwia eksploatację oraz serwisowanie instalacji.</w:t>
      </w:r>
    </w:p>
    <w:p w14:paraId="578A0C9E" w14:textId="77777777" w:rsidR="009C5BDB" w:rsidRDefault="009C5BDB" w:rsidP="009C5BDB">
      <w:pPr>
        <w:spacing w:line="276" w:lineRule="auto"/>
      </w:pPr>
      <w:r w:rsidRPr="009C5BDB">
        <w:t>Rozdział powietrza odbywa się poprzez stalowy kolektor powietrza z zaworami umożliwiającymi niezależne sterowanie każdym z czterech segmentów napowietrzania.</w:t>
      </w:r>
    </w:p>
    <w:p w14:paraId="1B1D0E43" w14:textId="2BA2BBEE" w:rsidR="009B5E21" w:rsidRDefault="009B5E21" w:rsidP="003E5FBD">
      <w:pPr>
        <w:spacing w:line="276" w:lineRule="auto"/>
        <w:ind w:left="851" w:hanging="993"/>
      </w:pPr>
      <w:r>
        <w:t xml:space="preserve">UWAGA: Na etapie prac wykonawczych należeli zweryfikować </w:t>
      </w:r>
      <w:r w:rsidR="005951B8">
        <w:t xml:space="preserve">i dobrać system napowietrzania zbiornika względem konkretnego </w:t>
      </w:r>
      <w:r w:rsidR="0050669C">
        <w:t xml:space="preserve">producenta. </w:t>
      </w:r>
    </w:p>
    <w:p w14:paraId="644D0BC4" w14:textId="02FF61F1" w:rsidR="00C41565" w:rsidRDefault="001F5E51" w:rsidP="001F5E51">
      <w:pPr>
        <w:keepNext/>
        <w:spacing w:line="276" w:lineRule="auto"/>
        <w:ind w:firstLine="0"/>
      </w:pPr>
      <w:r w:rsidRPr="001F5E51">
        <w:rPr>
          <w:noProof/>
        </w:rPr>
        <w:lastRenderedPageBreak/>
        <w:drawing>
          <wp:inline distT="0" distB="0" distL="0" distR="0" wp14:anchorId="1A5D1A51" wp14:editId="370A7F39">
            <wp:extent cx="6210935" cy="7947025"/>
            <wp:effectExtent l="19050" t="19050" r="18415" b="15875"/>
            <wp:docPr id="1191375425" name="Obraz 1" descr="Obraz zawierający diagram, szkic, Rysunek techniczny, teks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375425" name="Obraz 1" descr="Obraz zawierający diagram, szkic, Rysunek techniczny, tekst&#10;&#10;Zawartość wygenerowana przez sztuczną inteligencję może być niepoprawna."/>
                    <pic:cNvPicPr/>
                  </pic:nvPicPr>
                  <pic:blipFill>
                    <a:blip r:embed="rId18"/>
                    <a:stretch>
                      <a:fillRect/>
                    </a:stretch>
                  </pic:blipFill>
                  <pic:spPr>
                    <a:xfrm>
                      <a:off x="0" y="0"/>
                      <a:ext cx="6210935" cy="7947025"/>
                    </a:xfrm>
                    <a:prstGeom prst="rect">
                      <a:avLst/>
                    </a:prstGeom>
                    <a:ln>
                      <a:solidFill>
                        <a:schemeClr val="tx1"/>
                      </a:solidFill>
                    </a:ln>
                  </pic:spPr>
                </pic:pic>
              </a:graphicData>
            </a:graphic>
          </wp:inline>
        </w:drawing>
      </w:r>
      <w:r w:rsidR="00226D6D" w:rsidRPr="00226D6D">
        <w:rPr>
          <w:noProof/>
        </w:rPr>
        <w:t xml:space="preserve"> </w:t>
      </w:r>
    </w:p>
    <w:p w14:paraId="077E9EE3" w14:textId="4BC4B0B5" w:rsidR="009708B6" w:rsidRDefault="00C41565" w:rsidP="008D2AAB">
      <w:pPr>
        <w:pStyle w:val="Legenda"/>
      </w:pPr>
      <w:bookmarkStart w:id="20" w:name="_Toc196485945"/>
      <w:r>
        <w:t xml:space="preserve">Rysunek </w:t>
      </w:r>
      <w:r>
        <w:fldChar w:fldCharType="begin"/>
      </w:r>
      <w:r>
        <w:instrText xml:space="preserve"> SEQ Rysunek \* ARABIC </w:instrText>
      </w:r>
      <w:r>
        <w:fldChar w:fldCharType="separate"/>
      </w:r>
      <w:r w:rsidR="003C4259">
        <w:rPr>
          <w:noProof/>
        </w:rPr>
        <w:t>4</w:t>
      </w:r>
      <w:r>
        <w:fldChar w:fldCharType="end"/>
      </w:r>
      <w:r>
        <w:t xml:space="preserve"> Schemat poglądowy systemu aeracji zbiornika</w:t>
      </w:r>
      <w:bookmarkEnd w:id="20"/>
    </w:p>
    <w:p w14:paraId="0DBC1EE0" w14:textId="77777777" w:rsidR="008D2AAB" w:rsidRDefault="008D2AAB" w:rsidP="001F5E51">
      <w:pPr>
        <w:spacing w:line="276" w:lineRule="auto"/>
        <w:ind w:firstLine="0"/>
      </w:pPr>
    </w:p>
    <w:p w14:paraId="4C51313C" w14:textId="34AE7500" w:rsidR="005C3B9F" w:rsidRPr="005C3B9F" w:rsidRDefault="005C3B9F" w:rsidP="005C3B9F">
      <w:pPr>
        <w:spacing w:line="276" w:lineRule="auto"/>
      </w:pPr>
      <w:r w:rsidRPr="005C3B9F">
        <w:lastRenderedPageBreak/>
        <w:t>Zbiornik wyposaż</w:t>
      </w:r>
      <w:r w:rsidR="00726EC8">
        <w:t>yć</w:t>
      </w:r>
      <w:r w:rsidRPr="005C3B9F">
        <w:t xml:space="preserve"> w:</w:t>
      </w:r>
    </w:p>
    <w:p w14:paraId="61DAA78E" w14:textId="185B0E84" w:rsidR="005C3B9F" w:rsidRPr="005C3B9F" w:rsidRDefault="005C3B9F" w:rsidP="0094327F">
      <w:pPr>
        <w:pStyle w:val="Akapitzlist"/>
        <w:numPr>
          <w:ilvl w:val="0"/>
          <w:numId w:val="28"/>
        </w:numPr>
        <w:spacing w:after="0"/>
        <w:ind w:left="1077" w:hanging="357"/>
        <w:rPr>
          <w:lang w:eastAsia="pl-PL"/>
        </w:rPr>
      </w:pPr>
      <w:r w:rsidRPr="005C3B9F">
        <w:rPr>
          <w:lang w:eastAsia="pl-PL"/>
        </w:rPr>
        <w:t>sond</w:t>
      </w:r>
      <w:r w:rsidR="002E363A">
        <w:rPr>
          <w:lang w:eastAsia="pl-PL"/>
        </w:rPr>
        <w:t>ę</w:t>
      </w:r>
      <w:r w:rsidRPr="005C3B9F">
        <w:rPr>
          <w:lang w:eastAsia="pl-PL"/>
        </w:rPr>
        <w:t xml:space="preserve"> hydrostatyczn</w:t>
      </w:r>
      <w:r w:rsidR="002E363A">
        <w:rPr>
          <w:lang w:eastAsia="pl-PL"/>
        </w:rPr>
        <w:t>ą</w:t>
      </w:r>
      <w:r w:rsidRPr="005C3B9F">
        <w:rPr>
          <w:lang w:eastAsia="pl-PL"/>
        </w:rPr>
        <w:t xml:space="preserve"> do monitoringu poziomu cieczy,</w:t>
      </w:r>
    </w:p>
    <w:p w14:paraId="11C9EB0A" w14:textId="718B5D73" w:rsidR="005C3B9F" w:rsidRDefault="005C3B9F" w:rsidP="0094327F">
      <w:pPr>
        <w:pStyle w:val="Akapitzlist"/>
        <w:numPr>
          <w:ilvl w:val="0"/>
          <w:numId w:val="28"/>
        </w:numPr>
        <w:spacing w:after="0"/>
        <w:ind w:left="1077" w:hanging="357"/>
        <w:rPr>
          <w:lang w:eastAsia="pl-PL"/>
        </w:rPr>
      </w:pPr>
      <w:r w:rsidRPr="005C3B9F">
        <w:rPr>
          <w:lang w:eastAsia="pl-PL"/>
        </w:rPr>
        <w:t>czujnik stężenia tlenu rozpuszczonego (O</w:t>
      </w:r>
      <w:r w:rsidRPr="004F5F43">
        <w:rPr>
          <w:rFonts w:ascii="Cambria Math" w:hAnsi="Cambria Math" w:cs="Cambria Math"/>
          <w:lang w:eastAsia="pl-PL"/>
        </w:rPr>
        <w:t>₂</w:t>
      </w:r>
      <w:r w:rsidRPr="005C3B9F">
        <w:rPr>
          <w:lang w:eastAsia="pl-PL"/>
        </w:rPr>
        <w:t>), któr</w:t>
      </w:r>
      <w:r w:rsidR="002E363A">
        <w:rPr>
          <w:lang w:eastAsia="pl-PL"/>
        </w:rPr>
        <w:t>y</w:t>
      </w:r>
      <w:r w:rsidRPr="005C3B9F">
        <w:rPr>
          <w:lang w:eastAsia="pl-PL"/>
        </w:rPr>
        <w:t xml:space="preserve"> sterują pracą systemu napowietrzania.</w:t>
      </w:r>
    </w:p>
    <w:p w14:paraId="5AF5B4ED" w14:textId="4C3AEFC5" w:rsidR="004D738B" w:rsidRDefault="004D738B" w:rsidP="004D738B">
      <w:r w:rsidRPr="006D411A">
        <w:t xml:space="preserve">Sterowanie intensywnością napowietrzania realizowane jest w sposób automatyczny, w oparciu o sygnały pochodzące z czujników stężenia tlenu rozpuszczonego w wodzie. Pozwala to na dynamiczne dostosowanie pracy systemu do zmiennych warunków technologicznych, zapewniając jednocześnie optymalizację zużycia energii. Docelowy poziom natlenienia cieczy w zbiorniku utrzymywany jest w zakresie </w:t>
      </w:r>
      <w:r w:rsidR="00AC7170">
        <w:t>&gt;</w:t>
      </w:r>
      <w:r w:rsidRPr="006D411A">
        <w:t>2</w:t>
      </w:r>
      <w:r>
        <w:t>0</w:t>
      </w:r>
      <w:r w:rsidRPr="006D411A">
        <w:t>%.</w:t>
      </w:r>
      <w:r>
        <w:t xml:space="preserve"> </w:t>
      </w:r>
      <w:r w:rsidR="001834AD" w:rsidRPr="001834AD">
        <w:t>System aeracji przystosowany jest do pracy w trybie przerywanym (interwałowym), dostosowując intensywność napowietrzania do aktualnych odczytów z czujnika tlenu. Praca impulsowa pozwala na optymalizację zużycia energii bez pogorszenia warunków tlenowych w zbiorniku.</w:t>
      </w:r>
    </w:p>
    <w:p w14:paraId="5D4422A6" w14:textId="4F534197" w:rsidR="007C1B7F" w:rsidRDefault="00AC7170" w:rsidP="007C1B7F">
      <w:r>
        <w:t xml:space="preserve">Dla zobrazowania: przy temperaturze wody 15°C i ciśnieniu atmosferycznym 1013 </w:t>
      </w:r>
      <w:proofErr w:type="spellStart"/>
      <w:r>
        <w:t>hPa</w:t>
      </w:r>
      <w:proofErr w:type="spellEnd"/>
      <w:r>
        <w:t>, pełne nasycenie tlenem (100%) odpowiada około 10,1 mg O</w:t>
      </w:r>
      <w:r>
        <w:rPr>
          <w:rFonts w:ascii="Cambria Math" w:hAnsi="Cambria Math" w:cs="Cambria Math"/>
        </w:rPr>
        <w:t>₂</w:t>
      </w:r>
      <w:r>
        <w:t xml:space="preserve">/l. </w:t>
      </w:r>
      <w:r w:rsidR="00BF1E11" w:rsidRPr="00BF1E11">
        <w:t>Poniżej przedstawiono orientacyjne wartości nasycenia w zależności od stężenia tlenu rozpuszczonego w wodzie. Kolorystyka wskazuje poziomy graniczne – od strefy beztlenowej (&lt; 2 mg/l)</w:t>
      </w:r>
      <w:r w:rsidR="0022542B">
        <w:t xml:space="preserve"> po zakresy optymalne. </w:t>
      </w:r>
    </w:p>
    <w:p w14:paraId="4E97D4E5" w14:textId="5E81C2A5" w:rsidR="00D32E67" w:rsidRDefault="00D32E67" w:rsidP="00D32E67">
      <w:pPr>
        <w:pStyle w:val="Legenda"/>
        <w:keepNext/>
      </w:pPr>
      <w:bookmarkStart w:id="21" w:name="_Toc196485833"/>
      <w:r>
        <w:t xml:space="preserve">Tabela </w:t>
      </w:r>
      <w:r>
        <w:fldChar w:fldCharType="begin"/>
      </w:r>
      <w:r>
        <w:instrText xml:space="preserve"> SEQ Tabela \* ARABIC </w:instrText>
      </w:r>
      <w:r>
        <w:fldChar w:fldCharType="separate"/>
      </w:r>
      <w:r w:rsidR="003C4259">
        <w:rPr>
          <w:noProof/>
        </w:rPr>
        <w:t>1</w:t>
      </w:r>
      <w:r>
        <w:fldChar w:fldCharType="end"/>
      </w:r>
      <w:r>
        <w:t xml:space="preserve"> </w:t>
      </w:r>
      <w:r w:rsidR="00726EC8" w:rsidRPr="00726EC8">
        <w:rPr>
          <w:lang w:val="pl-PL"/>
        </w:rPr>
        <w:t>Tabela orientacyjna zależności stężenia tlenu rozpuszczonego w wodzie od stopnia jej nasycenia tlenem.</w:t>
      </w:r>
      <w:bookmarkEnd w:id="21"/>
    </w:p>
    <w:p w14:paraId="69B9559D" w14:textId="20FB2195" w:rsidR="008B50BC" w:rsidRDefault="008B50BC" w:rsidP="008B50BC">
      <w:pPr>
        <w:jc w:val="center"/>
      </w:pPr>
      <w:r w:rsidRPr="008B50BC">
        <w:rPr>
          <w:noProof/>
        </w:rPr>
        <w:drawing>
          <wp:inline distT="0" distB="0" distL="0" distR="0" wp14:anchorId="163773A2" wp14:editId="3B0C7EE8">
            <wp:extent cx="1995672" cy="1789526"/>
            <wp:effectExtent l="19050" t="19050" r="24130" b="20320"/>
            <wp:docPr id="663531757" name="Obraz 1" descr="Obraz zawierający tekst, zrzut ekranu, Czcionka, numer&#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531757" name="Obraz 1" descr="Obraz zawierający tekst, zrzut ekranu, Czcionka, numer&#10;&#10;Zawartość wygenerowana przez sztuczną inteligencję może być niepoprawna."/>
                    <pic:cNvPicPr/>
                  </pic:nvPicPr>
                  <pic:blipFill rotWithShape="1">
                    <a:blip r:embed="rId19"/>
                    <a:srcRect l="2087" t="2037" b="-1"/>
                    <a:stretch/>
                  </pic:blipFill>
                  <pic:spPr bwMode="auto">
                    <a:xfrm>
                      <a:off x="0" y="0"/>
                      <a:ext cx="2023280" cy="1814282"/>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337CBAF6" w14:textId="096DA294" w:rsidR="009418DF" w:rsidRPr="009418DF" w:rsidRDefault="002269B7" w:rsidP="00B62F6C">
      <w:r>
        <w:t xml:space="preserve">Proponuje się </w:t>
      </w:r>
      <w:proofErr w:type="spellStart"/>
      <w:r>
        <w:t>wykoanie</w:t>
      </w:r>
      <w:proofErr w:type="spellEnd"/>
      <w:r>
        <w:t xml:space="preserve"> systemu n</w:t>
      </w:r>
      <w:r w:rsidR="009418DF" w:rsidRPr="009418DF">
        <w:t>apowietrzani</w:t>
      </w:r>
      <w:r>
        <w:t>a</w:t>
      </w:r>
      <w:r w:rsidR="009418DF" w:rsidRPr="009418DF">
        <w:t xml:space="preserve"> przy pomocy dmuchawy </w:t>
      </w:r>
      <w:proofErr w:type="spellStart"/>
      <w:r w:rsidR="009418DF" w:rsidRPr="009418DF">
        <w:t>bocznokanałowej</w:t>
      </w:r>
      <w:proofErr w:type="spellEnd"/>
      <w:r w:rsidR="009418DF" w:rsidRPr="009418DF">
        <w:t xml:space="preserve"> o mocy</w:t>
      </w:r>
      <w:r w:rsidR="007518E2">
        <w:t xml:space="preserve"> ok.</w:t>
      </w:r>
      <w:r w:rsidR="009418DF" w:rsidRPr="009418DF">
        <w:t xml:space="preserve"> 4,0 kW i wydatku 194 Nm³/h przy nadciśnieniu 250 </w:t>
      </w:r>
      <w:proofErr w:type="spellStart"/>
      <w:r w:rsidR="009418DF" w:rsidRPr="009418DF">
        <w:t>mbar</w:t>
      </w:r>
      <w:proofErr w:type="spellEnd"/>
      <w:r w:rsidR="009418DF" w:rsidRPr="009418DF">
        <w:t xml:space="preserve">. Instalacja </w:t>
      </w:r>
      <w:r w:rsidR="00A34BD2">
        <w:t xml:space="preserve">powinna być </w:t>
      </w:r>
      <w:r w:rsidR="009418DF" w:rsidRPr="009418DF">
        <w:t>wykonana z rur klejonych PVC. Dmuchawa wyposażona jest w:</w:t>
      </w:r>
    </w:p>
    <w:p w14:paraId="531D3A12" w14:textId="77777777" w:rsidR="009418DF" w:rsidRPr="009418DF" w:rsidRDefault="009418DF" w:rsidP="0094327F">
      <w:pPr>
        <w:pStyle w:val="Akapitzlist"/>
        <w:numPr>
          <w:ilvl w:val="0"/>
          <w:numId w:val="28"/>
        </w:numPr>
        <w:spacing w:after="0"/>
        <w:ind w:left="1077" w:hanging="357"/>
        <w:rPr>
          <w:lang w:eastAsia="pl-PL"/>
        </w:rPr>
      </w:pPr>
      <w:r w:rsidRPr="009418DF">
        <w:rPr>
          <w:lang w:eastAsia="pl-PL"/>
        </w:rPr>
        <w:t>przyłącze elastyczne,</w:t>
      </w:r>
    </w:p>
    <w:p w14:paraId="2349A20D" w14:textId="77777777" w:rsidR="009418DF" w:rsidRPr="009418DF" w:rsidRDefault="009418DF" w:rsidP="0094327F">
      <w:pPr>
        <w:pStyle w:val="Akapitzlist"/>
        <w:numPr>
          <w:ilvl w:val="0"/>
          <w:numId w:val="28"/>
        </w:numPr>
        <w:spacing w:after="0"/>
        <w:ind w:left="1077" w:hanging="357"/>
        <w:rPr>
          <w:lang w:eastAsia="pl-PL"/>
        </w:rPr>
      </w:pPr>
      <w:r w:rsidRPr="009418DF">
        <w:rPr>
          <w:lang w:eastAsia="pl-PL"/>
        </w:rPr>
        <w:t>filtr powietrza,</w:t>
      </w:r>
    </w:p>
    <w:p w14:paraId="5ADA9A92" w14:textId="77777777" w:rsidR="009418DF" w:rsidRPr="009418DF" w:rsidRDefault="009418DF" w:rsidP="0094327F">
      <w:pPr>
        <w:pStyle w:val="Akapitzlist"/>
        <w:numPr>
          <w:ilvl w:val="0"/>
          <w:numId w:val="28"/>
        </w:numPr>
        <w:spacing w:after="0"/>
        <w:ind w:left="1077" w:hanging="357"/>
        <w:rPr>
          <w:lang w:eastAsia="pl-PL"/>
        </w:rPr>
      </w:pPr>
      <w:r w:rsidRPr="009418DF">
        <w:rPr>
          <w:lang w:eastAsia="pl-PL"/>
        </w:rPr>
        <w:t>zawór zwrotny,</w:t>
      </w:r>
    </w:p>
    <w:p w14:paraId="0F68C8AE" w14:textId="77777777" w:rsidR="009418DF" w:rsidRPr="009418DF" w:rsidRDefault="009418DF" w:rsidP="0094327F">
      <w:pPr>
        <w:pStyle w:val="Akapitzlist"/>
        <w:numPr>
          <w:ilvl w:val="0"/>
          <w:numId w:val="28"/>
        </w:numPr>
        <w:spacing w:after="0"/>
        <w:ind w:left="1077" w:hanging="357"/>
        <w:rPr>
          <w:lang w:eastAsia="pl-PL"/>
        </w:rPr>
      </w:pPr>
      <w:r w:rsidRPr="009418DF">
        <w:rPr>
          <w:lang w:eastAsia="pl-PL"/>
        </w:rPr>
        <w:t>zawór bezpieczeństwa,</w:t>
      </w:r>
    </w:p>
    <w:p w14:paraId="50529182" w14:textId="2CB00326" w:rsidR="005C3B9F" w:rsidRDefault="009418DF" w:rsidP="0094327F">
      <w:pPr>
        <w:pStyle w:val="Akapitzlist"/>
        <w:numPr>
          <w:ilvl w:val="0"/>
          <w:numId w:val="28"/>
        </w:numPr>
        <w:spacing w:after="0"/>
        <w:ind w:left="1077" w:hanging="357"/>
        <w:rPr>
          <w:lang w:eastAsia="pl-PL"/>
        </w:rPr>
      </w:pPr>
      <w:r w:rsidRPr="009418DF">
        <w:rPr>
          <w:lang w:eastAsia="pl-PL"/>
        </w:rPr>
        <w:t>manometr z zaworem rozruchowym.</w:t>
      </w:r>
    </w:p>
    <w:p w14:paraId="5B127F58" w14:textId="77777777" w:rsidR="00D122B5" w:rsidRDefault="00ED2233" w:rsidP="00D122B5">
      <w:pPr>
        <w:keepNext/>
        <w:jc w:val="center"/>
      </w:pPr>
      <w:r w:rsidRPr="00ED2233">
        <w:rPr>
          <w:noProof/>
        </w:rPr>
        <w:lastRenderedPageBreak/>
        <w:drawing>
          <wp:inline distT="0" distB="0" distL="0" distR="0" wp14:anchorId="0A5CF368" wp14:editId="6CC46ED0">
            <wp:extent cx="2795417" cy="2113471"/>
            <wp:effectExtent l="19050" t="19050" r="24130" b="20320"/>
            <wp:docPr id="5075912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59121" name=""/>
                    <pic:cNvPicPr/>
                  </pic:nvPicPr>
                  <pic:blipFill>
                    <a:blip r:embed="rId20"/>
                    <a:stretch>
                      <a:fillRect/>
                    </a:stretch>
                  </pic:blipFill>
                  <pic:spPr>
                    <a:xfrm>
                      <a:off x="0" y="0"/>
                      <a:ext cx="2806475" cy="2121832"/>
                    </a:xfrm>
                    <a:prstGeom prst="rect">
                      <a:avLst/>
                    </a:prstGeom>
                    <a:ln>
                      <a:solidFill>
                        <a:schemeClr val="tx1"/>
                      </a:solidFill>
                    </a:ln>
                  </pic:spPr>
                </pic:pic>
              </a:graphicData>
            </a:graphic>
          </wp:inline>
        </w:drawing>
      </w:r>
    </w:p>
    <w:p w14:paraId="703120B9" w14:textId="72BE8641" w:rsidR="00ED2233" w:rsidRDefault="00D122B5" w:rsidP="00D122B5">
      <w:pPr>
        <w:pStyle w:val="Legenda"/>
      </w:pPr>
      <w:bookmarkStart w:id="22" w:name="_Toc196485946"/>
      <w:r w:rsidRPr="003E5FBD">
        <w:rPr>
          <w:b/>
          <w:bCs/>
        </w:rPr>
        <w:t xml:space="preserve">Rysunek </w:t>
      </w:r>
      <w:r w:rsidRPr="003E5FBD">
        <w:rPr>
          <w:b/>
          <w:bCs/>
        </w:rPr>
        <w:fldChar w:fldCharType="begin"/>
      </w:r>
      <w:r w:rsidRPr="003E5FBD">
        <w:rPr>
          <w:b/>
          <w:bCs/>
        </w:rPr>
        <w:instrText xml:space="preserve"> SEQ Rysunek \* ARABIC </w:instrText>
      </w:r>
      <w:r w:rsidRPr="003E5FBD">
        <w:rPr>
          <w:b/>
          <w:bCs/>
        </w:rPr>
        <w:fldChar w:fldCharType="separate"/>
      </w:r>
      <w:r w:rsidR="003C4259">
        <w:rPr>
          <w:b/>
          <w:bCs/>
          <w:noProof/>
        </w:rPr>
        <w:t>5</w:t>
      </w:r>
      <w:r w:rsidRPr="003E5FBD">
        <w:rPr>
          <w:b/>
          <w:bCs/>
        </w:rPr>
        <w:fldChar w:fldCharType="end"/>
      </w:r>
      <w:r>
        <w:t xml:space="preserve"> Rysunek zastosowanej dmuchawy bocznokanałowej</w:t>
      </w:r>
      <w:bookmarkEnd w:id="22"/>
    </w:p>
    <w:p w14:paraId="341ECF4C" w14:textId="6B252620" w:rsidR="00527831" w:rsidRPr="00527831" w:rsidRDefault="00527831" w:rsidP="00527831">
      <w:pPr>
        <w:rPr>
          <w:lang w:val="it-IT" w:eastAsia="it-IT"/>
        </w:rPr>
      </w:pPr>
      <w:r w:rsidRPr="00527831">
        <w:rPr>
          <w:lang w:eastAsia="it-IT"/>
        </w:rPr>
        <w:t>Zaleca się okresowy przegląd układu napowietrzania, kontrolę stanu membran dyfuzorów oraz przepustowości zaworów powietrznych. Utrzymanie sprawności systemu ma bezpośredni wpływ na stabilność procesu technologicznego w bioreaktorach</w:t>
      </w:r>
    </w:p>
    <w:p w14:paraId="0F9FDA3B" w14:textId="1EE1F97F" w:rsidR="00C82C6E" w:rsidRPr="00764B1D" w:rsidRDefault="00C82C6E" w:rsidP="00DB3E0B">
      <w:pPr>
        <w:pStyle w:val="Nagwek2"/>
        <w:ind w:left="578"/>
        <w:rPr>
          <w:rFonts w:ascii="Arial" w:hAnsi="Arial" w:cs="Arial"/>
        </w:rPr>
      </w:pPr>
      <w:bookmarkStart w:id="23" w:name="_Toc459100296"/>
      <w:bookmarkStart w:id="24" w:name="_Toc469015352"/>
      <w:bookmarkStart w:id="25" w:name="_Toc196485561"/>
      <w:bookmarkEnd w:id="9"/>
      <w:bookmarkEnd w:id="10"/>
      <w:r w:rsidRPr="00764B1D">
        <w:rPr>
          <w:rFonts w:ascii="Arial" w:hAnsi="Arial" w:cs="Arial"/>
        </w:rPr>
        <w:t>SYSTEM STEROWANIA I KONTROLI PROCESU</w:t>
      </w:r>
      <w:bookmarkEnd w:id="23"/>
      <w:bookmarkEnd w:id="24"/>
      <w:r w:rsidR="00356322">
        <w:rPr>
          <w:rFonts w:ascii="Arial" w:hAnsi="Arial" w:cs="Arial"/>
        </w:rPr>
        <w:t xml:space="preserve">- </w:t>
      </w:r>
      <w:r w:rsidR="00A84412">
        <w:rPr>
          <w:rFonts w:ascii="Arial" w:hAnsi="Arial" w:cs="Arial"/>
        </w:rPr>
        <w:t>POMPOWNIE</w:t>
      </w:r>
      <w:bookmarkEnd w:id="25"/>
    </w:p>
    <w:p w14:paraId="067DA387" w14:textId="4618DFF0" w:rsidR="0063340F" w:rsidRDefault="001B74DC" w:rsidP="00C5252B">
      <w:pPr>
        <w:rPr>
          <w:lang w:eastAsia="pl-PL"/>
        </w:rPr>
      </w:pPr>
      <w:r w:rsidRPr="001B74DC">
        <w:rPr>
          <w:lang w:eastAsia="pl-PL"/>
        </w:rPr>
        <w:t xml:space="preserve">Szafa </w:t>
      </w:r>
      <w:proofErr w:type="spellStart"/>
      <w:r w:rsidRPr="001B74DC">
        <w:rPr>
          <w:lang w:eastAsia="pl-PL"/>
        </w:rPr>
        <w:t>AKPiA</w:t>
      </w:r>
      <w:proofErr w:type="spellEnd"/>
      <w:r w:rsidRPr="001B74DC">
        <w:rPr>
          <w:lang w:eastAsia="pl-PL"/>
        </w:rPr>
        <w:t xml:space="preserve"> ZSZ-T, zlokalizowana w wentylatorowni, stanowi główny punkt systemu sterowania i nadzoru </w:t>
      </w:r>
      <w:proofErr w:type="spellStart"/>
      <w:r w:rsidRPr="001B74DC">
        <w:rPr>
          <w:lang w:eastAsia="pl-PL"/>
        </w:rPr>
        <w:t>AKPiA</w:t>
      </w:r>
      <w:proofErr w:type="spellEnd"/>
      <w:r w:rsidRPr="001B74DC">
        <w:rPr>
          <w:lang w:eastAsia="pl-PL"/>
        </w:rPr>
        <w:t>.</w:t>
      </w:r>
      <w:r w:rsidR="00C5252B">
        <w:rPr>
          <w:lang w:eastAsia="pl-PL"/>
        </w:rPr>
        <w:t xml:space="preserve"> </w:t>
      </w:r>
      <w:r w:rsidR="00C5252B" w:rsidRPr="00C5252B">
        <w:rPr>
          <w:lang w:eastAsia="pl-PL"/>
        </w:rPr>
        <w:t>Z poziomu tej szafy realizowan</w:t>
      </w:r>
      <w:r w:rsidR="00ED1653">
        <w:rPr>
          <w:lang w:eastAsia="pl-PL"/>
        </w:rPr>
        <w:t>e</w:t>
      </w:r>
      <w:r w:rsidR="00C5252B" w:rsidRPr="00C5252B">
        <w:rPr>
          <w:lang w:eastAsia="pl-PL"/>
        </w:rPr>
        <w:t xml:space="preserve"> jest przekazywanie sygnałów sterujących do urządzeń wykonawczych.</w:t>
      </w:r>
      <w:r w:rsidRPr="001B74DC">
        <w:rPr>
          <w:lang w:eastAsia="pl-PL"/>
        </w:rPr>
        <w:t xml:space="preserve"> </w:t>
      </w:r>
    </w:p>
    <w:p w14:paraId="29578DDC" w14:textId="77777777" w:rsidR="000F40E4" w:rsidRPr="00FF0145" w:rsidRDefault="000F40E4" w:rsidP="000F40E4">
      <w:pPr>
        <w:rPr>
          <w:lang w:eastAsia="pl-PL"/>
        </w:rPr>
      </w:pPr>
      <w:r w:rsidRPr="00FF0145">
        <w:rPr>
          <w:lang w:eastAsia="pl-PL"/>
        </w:rPr>
        <w:t>Za pomocą okablowania obiektowego ZSZ-T komunikuje się z czujnikami i przetwornikami zainstalowanymi na trzech kluczowych obiektach:</w:t>
      </w:r>
    </w:p>
    <w:p w14:paraId="1EE9F0FD" w14:textId="77777777" w:rsidR="000F40E4" w:rsidRPr="00FF0145" w:rsidRDefault="000F40E4" w:rsidP="000F40E4">
      <w:pPr>
        <w:pStyle w:val="Akapitzlist"/>
        <w:numPr>
          <w:ilvl w:val="0"/>
          <w:numId w:val="28"/>
        </w:numPr>
        <w:spacing w:after="0"/>
        <w:ind w:left="1077" w:hanging="357"/>
        <w:rPr>
          <w:lang w:eastAsia="pl-PL"/>
        </w:rPr>
      </w:pPr>
      <w:r w:rsidRPr="00FF0145">
        <w:rPr>
          <w:lang w:eastAsia="pl-PL"/>
        </w:rPr>
        <w:t>Obiekt nr 6 – zbiornik ścieków technologicznych (sonda hydrostatyczna),</w:t>
      </w:r>
    </w:p>
    <w:p w14:paraId="0FCED901" w14:textId="77777777" w:rsidR="000F40E4" w:rsidRPr="00FF0145" w:rsidRDefault="000F40E4" w:rsidP="000F40E4">
      <w:pPr>
        <w:pStyle w:val="Akapitzlist"/>
        <w:numPr>
          <w:ilvl w:val="0"/>
          <w:numId w:val="28"/>
        </w:numPr>
        <w:spacing w:after="0"/>
        <w:ind w:left="1077" w:hanging="357"/>
        <w:rPr>
          <w:lang w:eastAsia="pl-PL"/>
        </w:rPr>
      </w:pPr>
      <w:r w:rsidRPr="00FF0145">
        <w:rPr>
          <w:lang w:eastAsia="pl-PL"/>
        </w:rPr>
        <w:t>Obiekt nr 7 – zbiornik wód opadowych czystych (sonda hydrostatyczna, sonda tlenu),</w:t>
      </w:r>
    </w:p>
    <w:p w14:paraId="0D67AC98" w14:textId="77777777" w:rsidR="000F40E4" w:rsidRPr="00FF0145" w:rsidRDefault="000F40E4" w:rsidP="000F40E4">
      <w:pPr>
        <w:pStyle w:val="Akapitzlist"/>
        <w:numPr>
          <w:ilvl w:val="0"/>
          <w:numId w:val="28"/>
        </w:numPr>
        <w:spacing w:after="0"/>
        <w:ind w:left="1077" w:hanging="357"/>
        <w:rPr>
          <w:lang w:eastAsia="pl-PL"/>
        </w:rPr>
      </w:pPr>
      <w:r w:rsidRPr="00FF0145">
        <w:rPr>
          <w:lang w:eastAsia="pl-PL"/>
        </w:rPr>
        <w:t xml:space="preserve">Obiekt nr 8 – zbiornik </w:t>
      </w:r>
      <w:proofErr w:type="spellStart"/>
      <w:r w:rsidRPr="00FF0145">
        <w:rPr>
          <w:lang w:eastAsia="pl-PL"/>
        </w:rPr>
        <w:t>perkolatu</w:t>
      </w:r>
      <w:proofErr w:type="spellEnd"/>
      <w:r w:rsidRPr="00FF0145">
        <w:rPr>
          <w:lang w:eastAsia="pl-PL"/>
        </w:rPr>
        <w:t xml:space="preserve"> (sonda hydrostatyczna, sonda </w:t>
      </w:r>
      <w:proofErr w:type="spellStart"/>
      <w:r w:rsidRPr="00FF0145">
        <w:rPr>
          <w:lang w:eastAsia="pl-PL"/>
        </w:rPr>
        <w:t>pH</w:t>
      </w:r>
      <w:proofErr w:type="spellEnd"/>
      <w:r w:rsidRPr="00FF0145">
        <w:rPr>
          <w:lang w:eastAsia="pl-PL"/>
        </w:rPr>
        <w:t>).</w:t>
      </w:r>
    </w:p>
    <w:p w14:paraId="515A74C6" w14:textId="77777777" w:rsidR="0004042E" w:rsidRPr="0004042E" w:rsidRDefault="0004042E" w:rsidP="0004042E">
      <w:pPr>
        <w:rPr>
          <w:lang w:eastAsia="pl-PL"/>
        </w:rPr>
      </w:pPr>
      <w:r w:rsidRPr="0004042E">
        <w:rPr>
          <w:lang w:eastAsia="pl-PL"/>
        </w:rPr>
        <w:t>Komunikacja pomiędzy szafą ZSZ-T a poszczególnymi urządzeniami wykonawczymi i czujnikami realizowana jest dwiema drogami:</w:t>
      </w:r>
    </w:p>
    <w:p w14:paraId="163EAC48" w14:textId="7BE4799A" w:rsidR="0004042E" w:rsidRPr="0004042E" w:rsidRDefault="007200E9" w:rsidP="0094327F">
      <w:pPr>
        <w:pStyle w:val="Akapitzlist"/>
        <w:numPr>
          <w:ilvl w:val="0"/>
          <w:numId w:val="28"/>
        </w:numPr>
        <w:spacing w:after="0"/>
        <w:ind w:left="1077" w:hanging="357"/>
        <w:rPr>
          <w:lang w:eastAsia="pl-PL"/>
        </w:rPr>
      </w:pPr>
      <w:r>
        <w:rPr>
          <w:lang w:eastAsia="pl-PL"/>
        </w:rPr>
        <w:t>P</w:t>
      </w:r>
      <w:r w:rsidR="0004042E" w:rsidRPr="0004042E">
        <w:rPr>
          <w:lang w:eastAsia="pl-PL"/>
        </w:rPr>
        <w:t xml:space="preserve">ołączeniami sygnałowymi (4–20 </w:t>
      </w:r>
      <w:proofErr w:type="spellStart"/>
      <w:r w:rsidR="0004042E" w:rsidRPr="0004042E">
        <w:rPr>
          <w:lang w:eastAsia="pl-PL"/>
        </w:rPr>
        <w:t>mA</w:t>
      </w:r>
      <w:proofErr w:type="spellEnd"/>
      <w:r w:rsidR="0004042E" w:rsidRPr="0004042E">
        <w:rPr>
          <w:lang w:eastAsia="pl-PL"/>
        </w:rPr>
        <w:t xml:space="preserve">) dla </w:t>
      </w:r>
      <w:proofErr w:type="spellStart"/>
      <w:r w:rsidR="0004042E" w:rsidRPr="0004042E">
        <w:rPr>
          <w:lang w:eastAsia="pl-PL"/>
        </w:rPr>
        <w:t>przesyłu</w:t>
      </w:r>
      <w:proofErr w:type="spellEnd"/>
      <w:r w:rsidR="0004042E" w:rsidRPr="0004042E">
        <w:rPr>
          <w:lang w:eastAsia="pl-PL"/>
        </w:rPr>
        <w:t xml:space="preserve"> danych z sond hydrostatycznych i czujników </w:t>
      </w:r>
      <w:proofErr w:type="spellStart"/>
      <w:r w:rsidR="0004042E" w:rsidRPr="0004042E">
        <w:rPr>
          <w:lang w:eastAsia="pl-PL"/>
        </w:rPr>
        <w:t>pH</w:t>
      </w:r>
      <w:proofErr w:type="spellEnd"/>
      <w:r w:rsidR="0004042E" w:rsidRPr="0004042E">
        <w:rPr>
          <w:lang w:eastAsia="pl-PL"/>
        </w:rPr>
        <w:t>/O</w:t>
      </w:r>
      <w:r w:rsidR="0004042E" w:rsidRPr="00932471">
        <w:rPr>
          <w:rFonts w:ascii="Cambria Math" w:hAnsi="Cambria Math" w:cs="Cambria Math"/>
          <w:lang w:eastAsia="pl-PL"/>
        </w:rPr>
        <w:t>₂</w:t>
      </w:r>
      <w:r w:rsidR="0004042E" w:rsidRPr="0004042E">
        <w:rPr>
          <w:lang w:eastAsia="pl-PL"/>
        </w:rPr>
        <w:t>,</w:t>
      </w:r>
    </w:p>
    <w:p w14:paraId="3A52A0F0" w14:textId="0E9B5496" w:rsidR="0004042E" w:rsidRDefault="007200E9" w:rsidP="0094327F">
      <w:pPr>
        <w:pStyle w:val="Akapitzlist"/>
        <w:numPr>
          <w:ilvl w:val="0"/>
          <w:numId w:val="28"/>
        </w:numPr>
        <w:spacing w:after="0"/>
        <w:ind w:left="1077" w:hanging="357"/>
        <w:rPr>
          <w:lang w:eastAsia="pl-PL"/>
        </w:rPr>
      </w:pPr>
      <w:r>
        <w:rPr>
          <w:lang w:eastAsia="pl-PL"/>
        </w:rPr>
        <w:t>P</w:t>
      </w:r>
      <w:r w:rsidR="0004042E" w:rsidRPr="0004042E">
        <w:rPr>
          <w:lang w:eastAsia="pl-PL"/>
        </w:rPr>
        <w:t xml:space="preserve">ołączeniami światłowodowymi typu SM 8J 9/125 </w:t>
      </w:r>
      <w:proofErr w:type="spellStart"/>
      <w:r w:rsidR="0004042E" w:rsidRPr="0004042E">
        <w:rPr>
          <w:lang w:eastAsia="pl-PL"/>
        </w:rPr>
        <w:t>μm</w:t>
      </w:r>
      <w:proofErr w:type="spellEnd"/>
      <w:r w:rsidR="0004042E" w:rsidRPr="0004042E">
        <w:rPr>
          <w:lang w:eastAsia="pl-PL"/>
        </w:rPr>
        <w:t xml:space="preserve"> (doziemnymi), zapewniającymi szybką, odporną na zakłócenia wymianę danych sterujących pomiędzy szafą ZSZ-T a lokalnymi szafkami sterowniczymi SZS-P1, SZS-P2, SZS-P3 oraz szafą </w:t>
      </w:r>
      <w:proofErr w:type="spellStart"/>
      <w:r w:rsidR="0004042E" w:rsidRPr="0004042E">
        <w:rPr>
          <w:lang w:eastAsia="pl-PL"/>
        </w:rPr>
        <w:t>AKPiA</w:t>
      </w:r>
      <w:proofErr w:type="spellEnd"/>
      <w:r w:rsidR="0004042E" w:rsidRPr="0004042E">
        <w:rPr>
          <w:lang w:eastAsia="pl-PL"/>
        </w:rPr>
        <w:t xml:space="preserve"> dmuchawy.</w:t>
      </w:r>
    </w:p>
    <w:p w14:paraId="007E112B" w14:textId="3F34EA42" w:rsidR="00FF0145" w:rsidRPr="00FF0145" w:rsidRDefault="00FF0145" w:rsidP="00FF0145">
      <w:pPr>
        <w:rPr>
          <w:lang w:eastAsia="pl-PL"/>
        </w:rPr>
      </w:pPr>
      <w:r w:rsidRPr="00FF0145">
        <w:rPr>
          <w:lang w:eastAsia="pl-PL"/>
        </w:rPr>
        <w:t xml:space="preserve">W celu zapewnienia wysokiej niezawodności </w:t>
      </w:r>
      <w:proofErr w:type="spellStart"/>
      <w:r w:rsidRPr="00FF0145">
        <w:rPr>
          <w:lang w:eastAsia="pl-PL"/>
        </w:rPr>
        <w:t>przesyłu</w:t>
      </w:r>
      <w:proofErr w:type="spellEnd"/>
      <w:r w:rsidRPr="00FF0145">
        <w:rPr>
          <w:lang w:eastAsia="pl-PL"/>
        </w:rPr>
        <w:t xml:space="preserve"> danych, odporności na zakłócenia oraz stabilności komunikacji w warunkach przemysłowych, </w:t>
      </w:r>
      <w:r w:rsidR="000F40E4">
        <w:rPr>
          <w:lang w:eastAsia="pl-PL"/>
        </w:rPr>
        <w:t>planuje się zastosowanie</w:t>
      </w:r>
      <w:r w:rsidRPr="00FF0145">
        <w:rPr>
          <w:lang w:eastAsia="pl-PL"/>
        </w:rPr>
        <w:t xml:space="preserve"> światłowodo</w:t>
      </w:r>
      <w:r w:rsidR="000F40E4">
        <w:rPr>
          <w:lang w:eastAsia="pl-PL"/>
        </w:rPr>
        <w:t xml:space="preserve">wej </w:t>
      </w:r>
      <w:r w:rsidRPr="00FF0145">
        <w:rPr>
          <w:lang w:eastAsia="pl-PL"/>
        </w:rPr>
        <w:t>infrastruktur</w:t>
      </w:r>
      <w:r w:rsidR="000F40E4">
        <w:rPr>
          <w:lang w:eastAsia="pl-PL"/>
        </w:rPr>
        <w:t>y</w:t>
      </w:r>
      <w:r w:rsidRPr="00FF0145">
        <w:rPr>
          <w:lang w:eastAsia="pl-PL"/>
        </w:rPr>
        <w:t xml:space="preserve"> transmisji danych, łączącą szafę </w:t>
      </w:r>
      <w:r w:rsidR="000F40E4">
        <w:rPr>
          <w:lang w:eastAsia="pl-PL"/>
        </w:rPr>
        <w:t>SZS</w:t>
      </w:r>
      <w:r w:rsidRPr="00FF0145">
        <w:rPr>
          <w:lang w:eastAsia="pl-PL"/>
        </w:rPr>
        <w:t>-T z szafkami lokalnymi:</w:t>
      </w:r>
    </w:p>
    <w:p w14:paraId="7F655AEF" w14:textId="77777777" w:rsidR="00FF0145" w:rsidRPr="00FF0145" w:rsidRDefault="00FF0145" w:rsidP="0094327F">
      <w:pPr>
        <w:pStyle w:val="Akapitzlist"/>
        <w:numPr>
          <w:ilvl w:val="0"/>
          <w:numId w:val="28"/>
        </w:numPr>
        <w:spacing w:after="0"/>
        <w:ind w:left="1077" w:hanging="357"/>
        <w:rPr>
          <w:lang w:eastAsia="pl-PL"/>
        </w:rPr>
      </w:pPr>
      <w:r w:rsidRPr="00FF0145">
        <w:rPr>
          <w:lang w:eastAsia="pl-PL"/>
        </w:rPr>
        <w:t>SZS-P1 – sterowanie pompownią PO1 (zraszanie bioreaktorów),</w:t>
      </w:r>
    </w:p>
    <w:p w14:paraId="6E5E8B7E" w14:textId="5AC56FE4" w:rsidR="00FF0145" w:rsidRPr="00FF0145" w:rsidRDefault="00FF0145" w:rsidP="0094327F">
      <w:pPr>
        <w:pStyle w:val="Akapitzlist"/>
        <w:numPr>
          <w:ilvl w:val="0"/>
          <w:numId w:val="28"/>
        </w:numPr>
        <w:spacing w:after="0"/>
        <w:ind w:left="1077" w:hanging="357"/>
        <w:rPr>
          <w:lang w:eastAsia="pl-PL"/>
        </w:rPr>
      </w:pPr>
      <w:r w:rsidRPr="00FF0145">
        <w:rPr>
          <w:lang w:eastAsia="pl-PL"/>
        </w:rPr>
        <w:t>SZS-P2 – sterowanie pompownią PO2 (nawadnianie pryzm),</w:t>
      </w:r>
    </w:p>
    <w:p w14:paraId="3C1A5224" w14:textId="383F8771" w:rsidR="00FF0145" w:rsidRPr="00FF0145" w:rsidRDefault="00FF0145" w:rsidP="0094327F">
      <w:pPr>
        <w:pStyle w:val="Akapitzlist"/>
        <w:numPr>
          <w:ilvl w:val="0"/>
          <w:numId w:val="28"/>
        </w:numPr>
        <w:spacing w:after="0"/>
        <w:ind w:left="1077" w:hanging="357"/>
        <w:rPr>
          <w:lang w:eastAsia="pl-PL"/>
        </w:rPr>
      </w:pPr>
      <w:r w:rsidRPr="00FF0145">
        <w:rPr>
          <w:lang w:eastAsia="pl-PL"/>
        </w:rPr>
        <w:lastRenderedPageBreak/>
        <w:t>SZS-P3 – sterowanie pompownią PO3 (recyrkulacja wody w płuczce wodnej</w:t>
      </w:r>
      <w:r w:rsidR="003D0C1B">
        <w:rPr>
          <w:lang w:eastAsia="pl-PL"/>
        </w:rPr>
        <w:t>- obieg zamknięty</w:t>
      </w:r>
      <w:r w:rsidRPr="00FF0145">
        <w:rPr>
          <w:lang w:eastAsia="pl-PL"/>
        </w:rPr>
        <w:t>),</w:t>
      </w:r>
    </w:p>
    <w:p w14:paraId="58CE022C" w14:textId="77777777" w:rsidR="00FF0145" w:rsidRPr="00FF0145" w:rsidRDefault="00FF0145" w:rsidP="0094327F">
      <w:pPr>
        <w:pStyle w:val="Akapitzlist"/>
        <w:numPr>
          <w:ilvl w:val="0"/>
          <w:numId w:val="28"/>
        </w:numPr>
        <w:spacing w:after="0"/>
        <w:ind w:left="1077" w:hanging="357"/>
        <w:rPr>
          <w:lang w:eastAsia="pl-PL"/>
        </w:rPr>
      </w:pPr>
      <w:r w:rsidRPr="00FF0145">
        <w:rPr>
          <w:lang w:eastAsia="pl-PL"/>
        </w:rPr>
        <w:t xml:space="preserve">Szafa </w:t>
      </w:r>
      <w:proofErr w:type="spellStart"/>
      <w:r w:rsidRPr="00FF0145">
        <w:rPr>
          <w:lang w:eastAsia="pl-PL"/>
        </w:rPr>
        <w:t>AKPiA</w:t>
      </w:r>
      <w:proofErr w:type="spellEnd"/>
      <w:r w:rsidRPr="00FF0145">
        <w:rPr>
          <w:lang w:eastAsia="pl-PL"/>
        </w:rPr>
        <w:t xml:space="preserve"> dmuchawy – sterowanie napowietrzaniem zbiornika wód opadowych.</w:t>
      </w:r>
    </w:p>
    <w:p w14:paraId="72363CAE" w14:textId="64A11D7C" w:rsidR="00FF0145" w:rsidRPr="00FF0145" w:rsidRDefault="00FF0145" w:rsidP="00FF0145">
      <w:pPr>
        <w:rPr>
          <w:lang w:eastAsia="pl-PL"/>
        </w:rPr>
      </w:pPr>
      <w:r w:rsidRPr="00FF0145">
        <w:rPr>
          <w:lang w:eastAsia="pl-PL"/>
        </w:rPr>
        <w:t xml:space="preserve">Połączenia wykonano w technologii światłowodu </w:t>
      </w:r>
      <w:proofErr w:type="spellStart"/>
      <w:r w:rsidRPr="00FF0145">
        <w:rPr>
          <w:lang w:eastAsia="pl-PL"/>
        </w:rPr>
        <w:t>jednomodowego</w:t>
      </w:r>
      <w:proofErr w:type="spellEnd"/>
      <w:r w:rsidRPr="00FF0145">
        <w:rPr>
          <w:lang w:eastAsia="pl-PL"/>
        </w:rPr>
        <w:t xml:space="preserve"> (SM), 8-jądrowego, typu 9/125 </w:t>
      </w:r>
      <w:proofErr w:type="spellStart"/>
      <w:r w:rsidRPr="00FF0145">
        <w:rPr>
          <w:lang w:eastAsia="pl-PL"/>
        </w:rPr>
        <w:t>μm</w:t>
      </w:r>
      <w:proofErr w:type="spellEnd"/>
      <w:r w:rsidRPr="00FF0145">
        <w:rPr>
          <w:lang w:eastAsia="pl-PL"/>
        </w:rPr>
        <w:t>, prowadzonego doziemnie</w:t>
      </w:r>
      <w:r w:rsidR="00E979E5">
        <w:rPr>
          <w:lang w:eastAsia="pl-PL"/>
        </w:rPr>
        <w:t xml:space="preserve">. </w:t>
      </w:r>
      <w:r w:rsidRPr="00FF0145">
        <w:rPr>
          <w:lang w:eastAsia="pl-PL"/>
        </w:rPr>
        <w:t>Rozwiązanie to umożliwia szybką transmisję danych pomiarowych i sterujących w czasie rzeczywistym, a także zapewnia możliwość integracji z nadrzędnymi systemami SCADA</w:t>
      </w:r>
      <w:r w:rsidR="00E979E5">
        <w:rPr>
          <w:lang w:eastAsia="pl-PL"/>
        </w:rPr>
        <w:t xml:space="preserve">. </w:t>
      </w:r>
    </w:p>
    <w:p w14:paraId="1E2FB203" w14:textId="77777777" w:rsidR="00FF0145" w:rsidRPr="0063340F" w:rsidRDefault="00FF0145" w:rsidP="00FF0145">
      <w:pPr>
        <w:rPr>
          <w:lang w:eastAsia="pl-PL"/>
        </w:rPr>
      </w:pPr>
    </w:p>
    <w:p w14:paraId="1475ADAD" w14:textId="77777777" w:rsidR="00C02E83" w:rsidRDefault="00C02E83" w:rsidP="00071428">
      <w:pPr>
        <w:pStyle w:val="Nagwek2"/>
        <w:ind w:left="578"/>
        <w:rPr>
          <w:rFonts w:ascii="Arial" w:hAnsi="Arial" w:cs="Arial"/>
        </w:rPr>
        <w:sectPr w:rsidR="00C02E83" w:rsidSect="00575163">
          <w:headerReference w:type="default" r:id="rId21"/>
          <w:footerReference w:type="default" r:id="rId22"/>
          <w:footerReference w:type="first" r:id="rId23"/>
          <w:pgSz w:w="11906" w:h="16838" w:code="9"/>
          <w:pgMar w:top="1560" w:right="991" w:bottom="1701" w:left="1134" w:header="426" w:footer="359" w:gutter="0"/>
          <w:cols w:space="708"/>
          <w:titlePg/>
          <w:docGrid w:linePitch="360"/>
        </w:sectPr>
      </w:pPr>
    </w:p>
    <w:p w14:paraId="48CA73EA" w14:textId="5D2DD96E" w:rsidR="00071428" w:rsidRDefault="00071428" w:rsidP="00437B9C">
      <w:pPr>
        <w:pStyle w:val="Nagwek3"/>
      </w:pPr>
      <w:bookmarkStart w:id="26" w:name="_Toc196485562"/>
      <w:r w:rsidRPr="00071428">
        <w:lastRenderedPageBreak/>
        <w:t>SCHEMAT POŁĄCZEŃ SYGNAŁOWYCH I ZASILANIA DLA PERYFERYJNYCH KOMPONENTÓW INSTALACJI</w:t>
      </w:r>
      <w:bookmarkEnd w:id="26"/>
    </w:p>
    <w:p w14:paraId="5556AB3C" w14:textId="06548361" w:rsidR="00C02E83" w:rsidRDefault="00D94EA3" w:rsidP="00C02E83">
      <w:pPr>
        <w:keepNext/>
        <w:ind w:firstLine="0"/>
        <w:jc w:val="center"/>
      </w:pPr>
      <w:r w:rsidRPr="00D94EA3">
        <w:rPr>
          <w:noProof/>
        </w:rPr>
        <w:drawing>
          <wp:inline distT="0" distB="0" distL="0" distR="0" wp14:anchorId="0AF97284" wp14:editId="1A55DB24">
            <wp:extent cx="6862954" cy="4918710"/>
            <wp:effectExtent l="19050" t="19050" r="14605" b="15240"/>
            <wp:docPr id="781528842" name="Obraz 1" descr="Obraz zawierający tekst, zrzut ekranu, diagram, Czcionk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528842" name="Obraz 1" descr="Obraz zawierający tekst, zrzut ekranu, diagram, Czcionka&#10;&#10;Zawartość wygenerowana przez sztuczną inteligencję może być niepoprawna."/>
                    <pic:cNvPicPr/>
                  </pic:nvPicPr>
                  <pic:blipFill>
                    <a:blip r:embed="rId24"/>
                    <a:stretch>
                      <a:fillRect/>
                    </a:stretch>
                  </pic:blipFill>
                  <pic:spPr>
                    <a:xfrm>
                      <a:off x="0" y="0"/>
                      <a:ext cx="6887850" cy="4936553"/>
                    </a:xfrm>
                    <a:prstGeom prst="rect">
                      <a:avLst/>
                    </a:prstGeom>
                    <a:ln>
                      <a:solidFill>
                        <a:schemeClr val="tx1"/>
                      </a:solidFill>
                    </a:ln>
                  </pic:spPr>
                </pic:pic>
              </a:graphicData>
            </a:graphic>
          </wp:inline>
        </w:drawing>
      </w:r>
    </w:p>
    <w:p w14:paraId="01948C96" w14:textId="746654D5" w:rsidR="00C02E83" w:rsidRDefault="00C02E83" w:rsidP="00437B9C">
      <w:pPr>
        <w:pStyle w:val="Legenda"/>
        <w:sectPr w:rsidR="00C02E83" w:rsidSect="00D32E67">
          <w:footerReference w:type="default" r:id="rId25"/>
          <w:headerReference w:type="first" r:id="rId26"/>
          <w:pgSz w:w="16838" w:h="11906" w:orient="landscape" w:code="9"/>
          <w:pgMar w:top="1134" w:right="1559" w:bottom="992" w:left="1134" w:header="425" w:footer="329" w:gutter="0"/>
          <w:cols w:space="708"/>
          <w:docGrid w:linePitch="360"/>
        </w:sectPr>
      </w:pPr>
      <w:bookmarkStart w:id="27" w:name="_Toc196485947"/>
      <w:r w:rsidRPr="003E5FBD">
        <w:rPr>
          <w:b/>
          <w:bCs/>
        </w:rPr>
        <w:t xml:space="preserve">Rysunek </w:t>
      </w:r>
      <w:r w:rsidRPr="003E5FBD">
        <w:rPr>
          <w:b/>
          <w:bCs/>
        </w:rPr>
        <w:fldChar w:fldCharType="begin"/>
      </w:r>
      <w:r w:rsidRPr="003E5FBD">
        <w:rPr>
          <w:b/>
          <w:bCs/>
        </w:rPr>
        <w:instrText xml:space="preserve"> SEQ Rysunek \* ARABIC </w:instrText>
      </w:r>
      <w:r w:rsidRPr="003E5FBD">
        <w:rPr>
          <w:b/>
          <w:bCs/>
        </w:rPr>
        <w:fldChar w:fldCharType="separate"/>
      </w:r>
      <w:r w:rsidR="003C4259">
        <w:rPr>
          <w:b/>
          <w:bCs/>
          <w:noProof/>
        </w:rPr>
        <w:t>6</w:t>
      </w:r>
      <w:r w:rsidRPr="003E5FBD">
        <w:rPr>
          <w:b/>
          <w:bCs/>
        </w:rPr>
        <w:fldChar w:fldCharType="end"/>
      </w:r>
      <w:r>
        <w:t xml:space="preserve"> Schemat połączeń sygnałowych i zasilani</w:t>
      </w:r>
      <w:r w:rsidR="00D32E67">
        <w:t>a</w:t>
      </w:r>
      <w:bookmarkEnd w:id="27"/>
    </w:p>
    <w:p w14:paraId="3CB4F7EB" w14:textId="5B8465DA" w:rsidR="00C02E83" w:rsidRDefault="00C02E83" w:rsidP="00C02E83">
      <w:pPr>
        <w:pStyle w:val="Legenda"/>
        <w:keepNext/>
        <w:jc w:val="both"/>
      </w:pPr>
      <w:bookmarkStart w:id="28" w:name="_Toc196485834"/>
      <w:r w:rsidRPr="003E5FBD">
        <w:rPr>
          <w:b/>
          <w:bCs/>
        </w:rPr>
        <w:lastRenderedPageBreak/>
        <w:t xml:space="preserve">Tabela </w:t>
      </w:r>
      <w:r w:rsidRPr="003E5FBD">
        <w:rPr>
          <w:b/>
          <w:bCs/>
        </w:rPr>
        <w:fldChar w:fldCharType="begin"/>
      </w:r>
      <w:r w:rsidRPr="003E5FBD">
        <w:rPr>
          <w:b/>
          <w:bCs/>
        </w:rPr>
        <w:instrText xml:space="preserve"> SEQ Tabela \* ARABIC </w:instrText>
      </w:r>
      <w:r w:rsidRPr="003E5FBD">
        <w:rPr>
          <w:b/>
          <w:bCs/>
        </w:rPr>
        <w:fldChar w:fldCharType="separate"/>
      </w:r>
      <w:r w:rsidR="003C4259">
        <w:rPr>
          <w:b/>
          <w:bCs/>
          <w:noProof/>
        </w:rPr>
        <w:t>2</w:t>
      </w:r>
      <w:r w:rsidRPr="003E5FBD">
        <w:rPr>
          <w:b/>
          <w:bCs/>
        </w:rPr>
        <w:fldChar w:fldCharType="end"/>
      </w:r>
      <w:r>
        <w:t xml:space="preserve"> Przyjęte rozwiązania dotyczące zasilania i sterowania</w:t>
      </w:r>
      <w:bookmarkEnd w:id="28"/>
    </w:p>
    <w:p w14:paraId="49DE9862" w14:textId="4C5B3A80" w:rsidR="001C43FF" w:rsidRDefault="00DD387F" w:rsidP="00446760">
      <w:pPr>
        <w:ind w:firstLine="0"/>
      </w:pPr>
      <w:r w:rsidRPr="00DD387F">
        <w:rPr>
          <w:noProof/>
        </w:rPr>
        <w:drawing>
          <wp:inline distT="0" distB="0" distL="0" distR="0" wp14:anchorId="62E0244D" wp14:editId="637788A9">
            <wp:extent cx="6343463" cy="3774558"/>
            <wp:effectExtent l="0" t="0" r="635" b="0"/>
            <wp:docPr id="1487478220" name="Obraz 1" descr="Obraz zawierający tekst, zrzut ekranu, Czcionka, numer&#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478220" name="Obraz 1" descr="Obraz zawierający tekst, zrzut ekranu, Czcionka, numer&#10;&#10;Zawartość wygenerowana przez sztuczną inteligencję może być niepoprawna."/>
                    <pic:cNvPicPr/>
                  </pic:nvPicPr>
                  <pic:blipFill>
                    <a:blip r:embed="rId27">
                      <a:extLst>
                        <a:ext uri="{BEBA8EAE-BF5A-486C-A8C5-ECC9F3942E4B}">
                          <a14:imgProps xmlns:a14="http://schemas.microsoft.com/office/drawing/2010/main">
                            <a14:imgLayer r:embed="rId28">
                              <a14:imgEffect>
                                <a14:saturation sat="400000"/>
                              </a14:imgEffect>
                            </a14:imgLayer>
                          </a14:imgProps>
                        </a:ext>
                      </a:extLst>
                    </a:blip>
                    <a:stretch>
                      <a:fillRect/>
                    </a:stretch>
                  </pic:blipFill>
                  <pic:spPr>
                    <a:xfrm>
                      <a:off x="0" y="0"/>
                      <a:ext cx="6354386" cy="3781057"/>
                    </a:xfrm>
                    <a:prstGeom prst="rect">
                      <a:avLst/>
                    </a:prstGeom>
                  </pic:spPr>
                </pic:pic>
              </a:graphicData>
            </a:graphic>
          </wp:inline>
        </w:drawing>
      </w:r>
    </w:p>
    <w:p w14:paraId="0DAFEE5F" w14:textId="61D4CACC" w:rsidR="00437B9C" w:rsidRPr="00437B9C" w:rsidRDefault="00437B9C" w:rsidP="00437B9C">
      <w:pPr>
        <w:pStyle w:val="Nagwek3"/>
      </w:pPr>
      <w:bookmarkStart w:id="29" w:name="_Toc196485563"/>
      <w:r w:rsidRPr="00437B9C">
        <w:t>STRUKTURA</w:t>
      </w:r>
      <w:bookmarkEnd w:id="29"/>
      <w:r w:rsidRPr="00437B9C">
        <w:t xml:space="preserve"> </w:t>
      </w:r>
    </w:p>
    <w:p w14:paraId="79DA1E9F" w14:textId="1CE80FB9" w:rsidR="00437B9C" w:rsidRDefault="00437B9C" w:rsidP="00437B9C">
      <w:r w:rsidRPr="00437B9C">
        <w:t>W ramach rozwiązania przyjęto następującą strukturę:</w:t>
      </w:r>
    </w:p>
    <w:p w14:paraId="60B6E2E8" w14:textId="538D96AC" w:rsidR="00DA5B32" w:rsidRPr="00DA5B32" w:rsidRDefault="00DA5B32" w:rsidP="0094327F">
      <w:pPr>
        <w:pStyle w:val="Akapitzlist"/>
        <w:numPr>
          <w:ilvl w:val="0"/>
          <w:numId w:val="29"/>
        </w:numPr>
      </w:pPr>
      <w:r w:rsidRPr="00DA5B32">
        <w:t>Zbiorniki i sondy pomiarowe (OB. NR 6, 7, 8)</w:t>
      </w:r>
    </w:p>
    <w:p w14:paraId="632BBE90" w14:textId="77777777" w:rsidR="00DA5B32" w:rsidRPr="00DA5B32" w:rsidRDefault="00DA5B32" w:rsidP="0094327F">
      <w:pPr>
        <w:pStyle w:val="Akapitzlist"/>
        <w:numPr>
          <w:ilvl w:val="1"/>
          <w:numId w:val="29"/>
        </w:numPr>
      </w:pPr>
      <w:r w:rsidRPr="00DA5B32">
        <w:t xml:space="preserve">Czujniki hydrostatyczne oraz </w:t>
      </w:r>
      <w:proofErr w:type="spellStart"/>
      <w:r w:rsidRPr="00DA5B32">
        <w:t>pH</w:t>
      </w:r>
      <w:proofErr w:type="spellEnd"/>
      <w:r w:rsidRPr="00DA5B32">
        <w:t xml:space="preserve">/tlen przekazują dane w formacie 4–20 </w:t>
      </w:r>
      <w:proofErr w:type="spellStart"/>
      <w:r w:rsidRPr="00DA5B32">
        <w:t>mA</w:t>
      </w:r>
      <w:proofErr w:type="spellEnd"/>
      <w:r w:rsidRPr="00DA5B32">
        <w:t xml:space="preserve"> do szafek sterowniczych pompowni.</w:t>
      </w:r>
    </w:p>
    <w:p w14:paraId="203A83D0" w14:textId="77777777" w:rsidR="00DA5B32" w:rsidRPr="00DA5B32" w:rsidRDefault="00DA5B32" w:rsidP="0094327F">
      <w:pPr>
        <w:pStyle w:val="Akapitzlist"/>
        <w:numPr>
          <w:ilvl w:val="1"/>
          <w:numId w:val="29"/>
        </w:numPr>
      </w:pPr>
      <w:r w:rsidRPr="00DA5B32">
        <w:t>Zasilanie sond realizowane jest z lokalnych źródeł (DC 10–36V).</w:t>
      </w:r>
    </w:p>
    <w:p w14:paraId="7FDF92CF" w14:textId="35257F95" w:rsidR="00DA5B32" w:rsidRPr="00DA5B32" w:rsidRDefault="00DA5B32" w:rsidP="0094327F">
      <w:pPr>
        <w:pStyle w:val="Akapitzlist"/>
        <w:numPr>
          <w:ilvl w:val="1"/>
          <w:numId w:val="29"/>
        </w:numPr>
      </w:pPr>
      <w:r w:rsidRPr="00DA5B32">
        <w:t>Sygnały z szafek przekazywane są światłowodowo do szafy</w:t>
      </w:r>
      <w:r w:rsidR="00437B9C">
        <w:t xml:space="preserve"> SZS</w:t>
      </w:r>
      <w:r w:rsidRPr="00DA5B32">
        <w:t>-T.</w:t>
      </w:r>
    </w:p>
    <w:p w14:paraId="3F0FFDA5" w14:textId="60EC8F7E" w:rsidR="00DA5B32" w:rsidRPr="00DA5B32" w:rsidRDefault="00DA5B32" w:rsidP="0094327F">
      <w:pPr>
        <w:pStyle w:val="Akapitzlist"/>
        <w:numPr>
          <w:ilvl w:val="0"/>
          <w:numId w:val="29"/>
        </w:numPr>
      </w:pPr>
      <w:r w:rsidRPr="00DA5B32">
        <w:t>Pompownie PO1, PO2, PO3</w:t>
      </w:r>
    </w:p>
    <w:p w14:paraId="638272E3" w14:textId="77777777" w:rsidR="00DA5B32" w:rsidRPr="00DA5B32" w:rsidRDefault="00DA5B32" w:rsidP="0094327F">
      <w:pPr>
        <w:pStyle w:val="Akapitzlist"/>
        <w:numPr>
          <w:ilvl w:val="1"/>
          <w:numId w:val="29"/>
        </w:numPr>
      </w:pPr>
      <w:r w:rsidRPr="00DA5B32">
        <w:t>Każda pompownia zasilana jest niezależnie z głównej rozdzielni elektrycznej.</w:t>
      </w:r>
    </w:p>
    <w:p w14:paraId="1E7E6767" w14:textId="754AF5CA" w:rsidR="00DA5B32" w:rsidRPr="00DA5B32" w:rsidRDefault="00DA5B32" w:rsidP="0094327F">
      <w:pPr>
        <w:pStyle w:val="Akapitzlist"/>
        <w:numPr>
          <w:ilvl w:val="1"/>
          <w:numId w:val="29"/>
        </w:numPr>
      </w:pPr>
      <w:r w:rsidRPr="00DA5B32">
        <w:t>Sterowanie pracą pomp odbywa się za pośrednictwem lokalnych szafek SZS-P1</w:t>
      </w:r>
      <w:r w:rsidR="00437B9C">
        <w:t xml:space="preserve">, </w:t>
      </w:r>
      <w:r w:rsidRPr="00DA5B32">
        <w:t>SZS-P2, SZS-P3</w:t>
      </w:r>
      <w:r w:rsidR="00437B9C">
        <w:t xml:space="preserve">. </w:t>
      </w:r>
    </w:p>
    <w:p w14:paraId="72519456" w14:textId="26FEFC54" w:rsidR="00DA5B32" w:rsidRPr="00DA5B32" w:rsidRDefault="00DA5B32" w:rsidP="0094327F">
      <w:pPr>
        <w:pStyle w:val="Akapitzlist"/>
        <w:numPr>
          <w:ilvl w:val="1"/>
          <w:numId w:val="29"/>
        </w:numPr>
      </w:pPr>
      <w:r w:rsidRPr="00DA5B32">
        <w:t xml:space="preserve">Szafki sterownicze połączone są światłowodowo z szafą </w:t>
      </w:r>
      <w:r w:rsidR="00437B9C">
        <w:t>SZS</w:t>
      </w:r>
      <w:r w:rsidRPr="00DA5B32">
        <w:t>-T.</w:t>
      </w:r>
    </w:p>
    <w:p w14:paraId="3EB490BE" w14:textId="5A878401" w:rsidR="00DA5B32" w:rsidRPr="00DA5B32" w:rsidRDefault="00DA5B32" w:rsidP="0094327F">
      <w:pPr>
        <w:pStyle w:val="Akapitzlist"/>
        <w:numPr>
          <w:ilvl w:val="0"/>
          <w:numId w:val="29"/>
        </w:numPr>
      </w:pPr>
      <w:r w:rsidRPr="00DA5B32">
        <w:t xml:space="preserve">Szafa </w:t>
      </w:r>
      <w:proofErr w:type="spellStart"/>
      <w:r w:rsidRPr="00DA5B32">
        <w:t>AKPiA</w:t>
      </w:r>
      <w:proofErr w:type="spellEnd"/>
      <w:r w:rsidRPr="00DA5B32">
        <w:t xml:space="preserve"> dmuchawy</w:t>
      </w:r>
    </w:p>
    <w:p w14:paraId="30219946" w14:textId="774CF2AC" w:rsidR="00DA5B32" w:rsidRPr="00DA5B32" w:rsidRDefault="00DA5B32" w:rsidP="0094327F">
      <w:pPr>
        <w:pStyle w:val="Akapitzlist"/>
        <w:numPr>
          <w:ilvl w:val="1"/>
          <w:numId w:val="29"/>
        </w:numPr>
      </w:pPr>
      <w:r w:rsidRPr="00DA5B32">
        <w:t xml:space="preserve">Zasilanie dmuchawy zrealizowano z szafy </w:t>
      </w:r>
      <w:r w:rsidR="002666F7">
        <w:t>SZS</w:t>
      </w:r>
      <w:r w:rsidRPr="00DA5B32">
        <w:t xml:space="preserve">-T (moc: </w:t>
      </w:r>
      <w:r w:rsidR="0026702A">
        <w:t>4</w:t>
      </w:r>
      <w:r w:rsidRPr="00DA5B32">
        <w:t xml:space="preserve"> kW</w:t>
      </w:r>
      <w:r w:rsidR="0026702A">
        <w:t>)</w:t>
      </w:r>
    </w:p>
    <w:p w14:paraId="69C5F0B9" w14:textId="23E5C78E" w:rsidR="00A40931" w:rsidRDefault="00DA5B32" w:rsidP="006E3875">
      <w:pPr>
        <w:pStyle w:val="Akapitzlist"/>
        <w:numPr>
          <w:ilvl w:val="1"/>
          <w:numId w:val="29"/>
        </w:numPr>
      </w:pPr>
      <w:r w:rsidRPr="00DA5B32">
        <w:t xml:space="preserve">Sterowanie systemem napowietrzania realizowane jest poprzez niezależne łącze światłowodowe z szafy </w:t>
      </w:r>
      <w:r w:rsidR="002666F7">
        <w:t>SZS</w:t>
      </w:r>
      <w:r w:rsidRPr="00DA5B32">
        <w:t>-T.</w:t>
      </w:r>
    </w:p>
    <w:p w14:paraId="384C3F94" w14:textId="7885A847" w:rsidR="00927CA7" w:rsidRPr="00D10E22" w:rsidRDefault="00D359D4" w:rsidP="00D10E22">
      <w:pPr>
        <w:pStyle w:val="Nagwek1"/>
        <w:autoSpaceDE w:val="0"/>
        <w:autoSpaceDN w:val="0"/>
        <w:adjustRightInd w:val="0"/>
        <w:spacing w:after="240"/>
        <w:rPr>
          <w:rFonts w:ascii="Arial" w:hAnsi="Arial" w:cs="Arial"/>
        </w:rPr>
      </w:pPr>
      <w:bookmarkStart w:id="30" w:name="_Toc196485564"/>
      <w:r w:rsidRPr="00D10E22">
        <w:rPr>
          <w:rFonts w:ascii="Arial" w:hAnsi="Arial" w:cs="Arial"/>
        </w:rPr>
        <w:lastRenderedPageBreak/>
        <w:t>SPIS ZAŁĄCZNIKÓW</w:t>
      </w:r>
      <w:bookmarkEnd w:id="30"/>
    </w:p>
    <w:p w14:paraId="538708AD" w14:textId="7FF953C7" w:rsidR="00A60674" w:rsidRDefault="00A60674" w:rsidP="00A60674">
      <w:pPr>
        <w:pStyle w:val="Legenda"/>
        <w:keepNext/>
        <w:jc w:val="left"/>
      </w:pPr>
      <w:bookmarkStart w:id="31" w:name="_Toc196485835"/>
      <w:r w:rsidRPr="003E5FBD">
        <w:rPr>
          <w:b/>
          <w:bCs/>
        </w:rPr>
        <w:t xml:space="preserve">Tabela </w:t>
      </w:r>
      <w:r w:rsidRPr="003E5FBD">
        <w:rPr>
          <w:b/>
          <w:bCs/>
        </w:rPr>
        <w:fldChar w:fldCharType="begin"/>
      </w:r>
      <w:r w:rsidRPr="003E5FBD">
        <w:rPr>
          <w:b/>
          <w:bCs/>
        </w:rPr>
        <w:instrText xml:space="preserve"> SEQ Tabela \* ARABIC </w:instrText>
      </w:r>
      <w:r w:rsidRPr="003E5FBD">
        <w:rPr>
          <w:b/>
          <w:bCs/>
        </w:rPr>
        <w:fldChar w:fldCharType="separate"/>
      </w:r>
      <w:r w:rsidR="003C4259">
        <w:rPr>
          <w:b/>
          <w:bCs/>
          <w:noProof/>
        </w:rPr>
        <w:t>3</w:t>
      </w:r>
      <w:r w:rsidRPr="003E5FBD">
        <w:rPr>
          <w:b/>
          <w:bCs/>
        </w:rPr>
        <w:fldChar w:fldCharType="end"/>
      </w:r>
      <w:r>
        <w:t xml:space="preserve"> Spis załączników</w:t>
      </w:r>
      <w:bookmarkEnd w:id="31"/>
    </w:p>
    <w:tbl>
      <w:tblPr>
        <w:tblStyle w:val="Tabela-Siatka"/>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5807"/>
      </w:tblGrid>
      <w:tr w:rsidR="000B668D" w:rsidRPr="00CC18DB" w14:paraId="68E4552B" w14:textId="77777777" w:rsidTr="00646589">
        <w:tc>
          <w:tcPr>
            <w:tcW w:w="3964" w:type="dxa"/>
            <w:shd w:val="clear" w:color="auto" w:fill="auto"/>
            <w:vAlign w:val="center"/>
            <w:hideMark/>
          </w:tcPr>
          <w:p w14:paraId="21F138BF" w14:textId="77777777" w:rsidR="000B668D" w:rsidRPr="00CC18DB" w:rsidRDefault="000B668D" w:rsidP="00714549">
            <w:pPr>
              <w:spacing w:after="160"/>
              <w:ind w:firstLine="0"/>
              <w:jc w:val="center"/>
              <w:rPr>
                <w:b/>
                <w:bCs/>
              </w:rPr>
            </w:pPr>
            <w:r w:rsidRPr="00CC18DB">
              <w:rPr>
                <w:b/>
                <w:bCs/>
              </w:rPr>
              <w:t>Nazwa załącznika</w:t>
            </w:r>
          </w:p>
        </w:tc>
        <w:tc>
          <w:tcPr>
            <w:tcW w:w="5807" w:type="dxa"/>
            <w:shd w:val="clear" w:color="auto" w:fill="auto"/>
            <w:vAlign w:val="center"/>
            <w:hideMark/>
          </w:tcPr>
          <w:p w14:paraId="3E1AC251" w14:textId="77777777" w:rsidR="000B668D" w:rsidRPr="00CC18DB" w:rsidRDefault="000B668D" w:rsidP="00714549">
            <w:pPr>
              <w:spacing w:after="160"/>
              <w:ind w:firstLine="0"/>
              <w:jc w:val="center"/>
              <w:rPr>
                <w:b/>
                <w:bCs/>
              </w:rPr>
            </w:pPr>
            <w:r w:rsidRPr="00CC18DB">
              <w:rPr>
                <w:b/>
                <w:bCs/>
              </w:rPr>
              <w:t>Typ / opis</w:t>
            </w:r>
          </w:p>
        </w:tc>
      </w:tr>
      <w:tr w:rsidR="000B668D" w:rsidRPr="00CC18DB" w14:paraId="4684D177" w14:textId="77777777" w:rsidTr="00646589">
        <w:tc>
          <w:tcPr>
            <w:tcW w:w="3964" w:type="dxa"/>
            <w:vAlign w:val="center"/>
            <w:hideMark/>
          </w:tcPr>
          <w:p w14:paraId="2BA00A9F" w14:textId="3AC6C470" w:rsidR="000B668D" w:rsidRPr="00CC18DB" w:rsidRDefault="000B668D" w:rsidP="000B668D">
            <w:pPr>
              <w:spacing w:after="160"/>
              <w:ind w:firstLine="0"/>
            </w:pPr>
            <w:r w:rsidRPr="000B668D">
              <w:rPr>
                <w:b/>
                <w:bCs/>
              </w:rPr>
              <w:t>Rys. 1</w:t>
            </w:r>
            <w:r>
              <w:t xml:space="preserve"> Rzut systemu napowietrzania </w:t>
            </w:r>
          </w:p>
        </w:tc>
        <w:tc>
          <w:tcPr>
            <w:tcW w:w="5807" w:type="dxa"/>
            <w:vAlign w:val="center"/>
            <w:hideMark/>
          </w:tcPr>
          <w:p w14:paraId="35C43D52" w14:textId="7A971A7B" w:rsidR="000B668D" w:rsidRPr="00CC18DB" w:rsidRDefault="000B668D" w:rsidP="00B941C7">
            <w:pPr>
              <w:ind w:firstLine="0"/>
            </w:pPr>
            <w:r w:rsidRPr="00B14BA4">
              <w:t>Rzut przyziemia z naniesioną zmianą sposobu prowadzenia kanałów napowietrzających – zamiana kanałów żelbetowych na kanały z rur PVC Ø200 mm w posadzce</w:t>
            </w:r>
            <w:r>
              <w:t xml:space="preserve">. </w:t>
            </w:r>
          </w:p>
        </w:tc>
      </w:tr>
      <w:tr w:rsidR="000B668D" w:rsidRPr="00CC18DB" w14:paraId="71851DF4" w14:textId="77777777" w:rsidTr="00646589">
        <w:tc>
          <w:tcPr>
            <w:tcW w:w="3964" w:type="dxa"/>
            <w:vAlign w:val="center"/>
          </w:tcPr>
          <w:p w14:paraId="4D16AAA6" w14:textId="46A1CA3F" w:rsidR="000B668D" w:rsidRPr="00CC18DB" w:rsidRDefault="000B668D" w:rsidP="000B668D">
            <w:pPr>
              <w:ind w:firstLine="0"/>
            </w:pPr>
            <w:r w:rsidRPr="000B668D">
              <w:rPr>
                <w:b/>
                <w:bCs/>
              </w:rPr>
              <w:t>Rys. 2</w:t>
            </w:r>
            <w:r>
              <w:t xml:space="preserve"> Przekrój systemu napowietrzania </w:t>
            </w:r>
          </w:p>
        </w:tc>
        <w:tc>
          <w:tcPr>
            <w:tcW w:w="5807" w:type="dxa"/>
            <w:vAlign w:val="center"/>
          </w:tcPr>
          <w:p w14:paraId="799D83B5" w14:textId="25D2AD00" w:rsidR="000B668D" w:rsidRPr="00CC18DB" w:rsidRDefault="000B668D" w:rsidP="00714549">
            <w:pPr>
              <w:ind w:firstLine="0"/>
            </w:pPr>
            <w:r w:rsidRPr="00714549">
              <w:t>Przekrój przez bioreaktor – aktualizacja układu posadzki i rozmieszczenia kanałów napowietrzających w związku ze zmianą technologii aeracji.</w:t>
            </w:r>
          </w:p>
        </w:tc>
      </w:tr>
      <w:tr w:rsidR="000B668D" w:rsidRPr="00CC18DB" w14:paraId="62BED6A2" w14:textId="77777777" w:rsidTr="00646589">
        <w:tc>
          <w:tcPr>
            <w:tcW w:w="3964" w:type="dxa"/>
            <w:vAlign w:val="center"/>
          </w:tcPr>
          <w:p w14:paraId="13B2081E" w14:textId="354ADCAC" w:rsidR="000B668D" w:rsidRPr="00CC18DB" w:rsidRDefault="000B668D" w:rsidP="000B668D">
            <w:pPr>
              <w:ind w:firstLine="0"/>
            </w:pPr>
            <w:r w:rsidRPr="000B668D">
              <w:rPr>
                <w:b/>
                <w:bCs/>
              </w:rPr>
              <w:t>Rys. 3</w:t>
            </w:r>
            <w:r>
              <w:t xml:space="preserve"> Schemat połączeń sygnałowych</w:t>
            </w:r>
          </w:p>
        </w:tc>
        <w:tc>
          <w:tcPr>
            <w:tcW w:w="5807" w:type="dxa"/>
            <w:vAlign w:val="center"/>
          </w:tcPr>
          <w:p w14:paraId="2FEE1342" w14:textId="26D67385" w:rsidR="000B668D" w:rsidRPr="00CC18DB" w:rsidRDefault="000B668D" w:rsidP="00714549">
            <w:pPr>
              <w:ind w:firstLine="0"/>
            </w:pPr>
            <w:r w:rsidRPr="00D22631">
              <w:t xml:space="preserve">Schemat sterowania i komunikacji </w:t>
            </w:r>
            <w:proofErr w:type="spellStart"/>
            <w:r w:rsidRPr="00D22631">
              <w:t>AKPiA</w:t>
            </w:r>
            <w:proofErr w:type="spellEnd"/>
            <w:r w:rsidRPr="00D22631">
              <w:t xml:space="preserve"> (połączenia sygnałowe i światłowodowe)</w:t>
            </w:r>
            <w:r>
              <w:t>.</w:t>
            </w:r>
          </w:p>
        </w:tc>
      </w:tr>
      <w:tr w:rsidR="000B668D" w:rsidRPr="00CC18DB" w14:paraId="57BAD63C" w14:textId="77777777" w:rsidTr="00646589">
        <w:tc>
          <w:tcPr>
            <w:tcW w:w="3964" w:type="dxa"/>
            <w:vAlign w:val="center"/>
          </w:tcPr>
          <w:p w14:paraId="39F11402" w14:textId="239D02E3" w:rsidR="000B668D" w:rsidRPr="00CC18DB" w:rsidRDefault="000B668D" w:rsidP="00620654">
            <w:pPr>
              <w:ind w:firstLine="0"/>
              <w:jc w:val="left"/>
            </w:pPr>
            <w:r w:rsidRPr="000B668D">
              <w:rPr>
                <w:b/>
                <w:bCs/>
              </w:rPr>
              <w:t>Rys. 4</w:t>
            </w:r>
            <w:r>
              <w:t xml:space="preserve"> </w:t>
            </w:r>
            <w:r w:rsidRPr="00B941C7">
              <w:t>PZT prowadzenia zasilania i komunikacji do poszczególnych punktów zasilania</w:t>
            </w:r>
          </w:p>
        </w:tc>
        <w:tc>
          <w:tcPr>
            <w:tcW w:w="5807" w:type="dxa"/>
            <w:vAlign w:val="center"/>
          </w:tcPr>
          <w:p w14:paraId="70995462" w14:textId="51B1A366" w:rsidR="000B668D" w:rsidRPr="00CC18DB" w:rsidRDefault="000B668D" w:rsidP="00714549">
            <w:pPr>
              <w:ind w:firstLine="0"/>
            </w:pPr>
            <w:r w:rsidRPr="00E6645C">
              <w:t>Plan sytuacyjny tras kablowych (zasilanie elektryczne i komunikacja światłowodowa)</w:t>
            </w:r>
            <w:r>
              <w:t>.</w:t>
            </w:r>
          </w:p>
        </w:tc>
      </w:tr>
      <w:tr w:rsidR="00232FE8" w:rsidRPr="00CC18DB" w14:paraId="6331AA37" w14:textId="77777777" w:rsidTr="00646589">
        <w:tc>
          <w:tcPr>
            <w:tcW w:w="3964" w:type="dxa"/>
            <w:vAlign w:val="center"/>
          </w:tcPr>
          <w:p w14:paraId="6C38FF0A" w14:textId="3587C93E" w:rsidR="00232FE8" w:rsidRPr="000B668D" w:rsidRDefault="00232FE8" w:rsidP="000B668D">
            <w:pPr>
              <w:ind w:firstLine="0"/>
              <w:rPr>
                <w:b/>
                <w:bCs/>
              </w:rPr>
            </w:pPr>
            <w:r>
              <w:rPr>
                <w:b/>
                <w:bCs/>
              </w:rPr>
              <w:t xml:space="preserve">Rys 5. </w:t>
            </w:r>
            <w:r w:rsidR="004D3BD2" w:rsidRPr="004D3BD2">
              <w:t>Rzut dachu – drabina techniczna</w:t>
            </w:r>
          </w:p>
        </w:tc>
        <w:tc>
          <w:tcPr>
            <w:tcW w:w="5807" w:type="dxa"/>
            <w:vAlign w:val="center"/>
          </w:tcPr>
          <w:p w14:paraId="619D1B6A" w14:textId="7A84C729" w:rsidR="00232FE8" w:rsidRPr="00E6645C" w:rsidRDefault="007923CF" w:rsidP="007923CF">
            <w:pPr>
              <w:ind w:firstLine="0"/>
            </w:pPr>
            <w:r>
              <w:t xml:space="preserve">Widok z góry z lokalizacją drabiny technicznej zapewniającej dostęp do dachu bioreaktorów. </w:t>
            </w:r>
            <w:r w:rsidR="00544A0F" w:rsidRPr="00544A0F">
              <w:t xml:space="preserve">Na etapie prac wykonawczych należy doprecyzować sposób realizacji dostępu, sposób montażu oraz wymagane zabezpieczenia. </w:t>
            </w:r>
          </w:p>
        </w:tc>
      </w:tr>
    </w:tbl>
    <w:p w14:paraId="1040CDD9" w14:textId="77777777" w:rsidR="00927CA7" w:rsidRDefault="00927CA7" w:rsidP="00446760">
      <w:pPr>
        <w:ind w:firstLine="0"/>
      </w:pPr>
    </w:p>
    <w:p w14:paraId="3E12D53E" w14:textId="77777777" w:rsidR="00927CA7" w:rsidRDefault="00927CA7" w:rsidP="00446760">
      <w:pPr>
        <w:ind w:firstLine="0"/>
      </w:pPr>
    </w:p>
    <w:p w14:paraId="169241EC" w14:textId="00319501" w:rsidR="00927CA7" w:rsidRDefault="00927CA7" w:rsidP="00446760">
      <w:pPr>
        <w:ind w:firstLine="0"/>
      </w:pPr>
    </w:p>
    <w:p w14:paraId="20EF5CEB" w14:textId="77777777" w:rsidR="00927CA7" w:rsidRDefault="00927CA7" w:rsidP="00446760">
      <w:pPr>
        <w:ind w:firstLine="0"/>
      </w:pPr>
    </w:p>
    <w:p w14:paraId="4F439378" w14:textId="77777777" w:rsidR="00927CA7" w:rsidRDefault="00927CA7" w:rsidP="00446760">
      <w:pPr>
        <w:ind w:firstLine="0"/>
      </w:pPr>
    </w:p>
    <w:p w14:paraId="5641F776" w14:textId="70561A93" w:rsidR="00927CA7" w:rsidRDefault="00927CA7" w:rsidP="002666F7">
      <w:pPr>
        <w:ind w:firstLine="0"/>
        <w:jc w:val="right"/>
      </w:pPr>
      <w:r>
        <w:t xml:space="preserve">Zespół autorski: </w:t>
      </w:r>
    </w:p>
    <w:p w14:paraId="55189C9A" w14:textId="768D11E9" w:rsidR="00927CA7" w:rsidRDefault="00927CA7" w:rsidP="002666F7">
      <w:pPr>
        <w:ind w:firstLine="0"/>
        <w:jc w:val="right"/>
      </w:pPr>
      <w:r>
        <w:t>Katarzyna Domurat</w:t>
      </w:r>
    </w:p>
    <w:p w14:paraId="7E78F5FE" w14:textId="25AA60F6" w:rsidR="00927CA7" w:rsidRDefault="002666F7" w:rsidP="002666F7">
      <w:pPr>
        <w:ind w:firstLine="0"/>
        <w:jc w:val="right"/>
      </w:pPr>
      <w:r>
        <w:t xml:space="preserve">Piotr Grabek </w:t>
      </w:r>
    </w:p>
    <w:p w14:paraId="55E5C11A" w14:textId="77777777" w:rsidR="002666F7" w:rsidRPr="0079456B" w:rsidRDefault="002666F7" w:rsidP="00446760">
      <w:pPr>
        <w:ind w:firstLine="0"/>
      </w:pPr>
    </w:p>
    <w:sectPr w:rsidR="002666F7" w:rsidRPr="0079456B" w:rsidSect="00D32E67">
      <w:headerReference w:type="first" r:id="rId29"/>
      <w:pgSz w:w="11906" w:h="16838" w:code="9"/>
      <w:pgMar w:top="1560" w:right="991" w:bottom="1134" w:left="1134" w:header="426" w:footer="33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A6E877" w14:textId="77777777" w:rsidR="005A014D" w:rsidRDefault="005A014D" w:rsidP="003B3F28">
      <w:pPr>
        <w:spacing w:after="0" w:line="240" w:lineRule="auto"/>
      </w:pPr>
      <w:r>
        <w:separator/>
      </w:r>
    </w:p>
  </w:endnote>
  <w:endnote w:type="continuationSeparator" w:id="0">
    <w:p w14:paraId="0137A92D" w14:textId="77777777" w:rsidR="005A014D" w:rsidRDefault="005A014D" w:rsidP="003B3F28">
      <w:pPr>
        <w:spacing w:after="0" w:line="240" w:lineRule="auto"/>
      </w:pPr>
      <w:r>
        <w:continuationSeparator/>
      </w:r>
    </w:p>
  </w:endnote>
  <w:endnote w:type="continuationNotice" w:id="1">
    <w:p w14:paraId="797237B1" w14:textId="77777777" w:rsidR="005A014D" w:rsidRDefault="005A01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TimesNewRomanPS-BoldMT">
    <w:altName w:val="Times New Roman"/>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EE"/>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EFF" w:usb1="F9DFFFFF" w:usb2="0000007F" w:usb3="00000000" w:csb0="003F01FF" w:csb1="00000000"/>
  </w:font>
  <w:font w:name="Century Gothic">
    <w:panose1 w:val="020B0502020202020204"/>
    <w:charset w:val="EE"/>
    <w:family w:val="swiss"/>
    <w:pitch w:val="variable"/>
    <w:sig w:usb0="00000287" w:usb1="000000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Georgia">
    <w:panose1 w:val="02040502050405020303"/>
    <w:charset w:val="EE"/>
    <w:family w:val="roman"/>
    <w:pitch w:val="variable"/>
    <w:sig w:usb0="00000287" w:usb1="00000000" w:usb2="00000000" w:usb3="00000000" w:csb0="0000009F" w:csb1="00000000"/>
  </w:font>
  <w:font w:name="Franklin Gothic Demi">
    <w:panose1 w:val="020B0703020102020204"/>
    <w:charset w:val="EE"/>
    <w:family w:val="swiss"/>
    <w:pitch w:val="variable"/>
    <w:sig w:usb0="000002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Helvetica-Light Pl">
    <w:altName w:val="Arial"/>
    <w:panose1 w:val="00000000000000000000"/>
    <w:charset w:val="00"/>
    <w:family w:val="swiss"/>
    <w:notTrueType/>
    <w:pitch w:val="variable"/>
    <w:sig w:usb0="00000003" w:usb1="00000000" w:usb2="00000000" w:usb3="00000000" w:csb0="00000001" w:csb1="00000000"/>
  </w:font>
  <w:font w:name="ヒラギノ角ゴ Pro W3">
    <w:charset w:val="00"/>
    <w:family w:val="roman"/>
    <w:pitch w:val="default"/>
  </w:font>
  <w:font w:name="Trebuchet MS">
    <w:panose1 w:val="020B0603020202020204"/>
    <w:charset w:val="EE"/>
    <w:family w:val="swiss"/>
    <w:pitch w:val="variable"/>
    <w:sig w:usb0="00000687" w:usb1="00000000" w:usb2="00000000" w:usb3="00000000" w:csb0="0000009F" w:csb1="00000000"/>
  </w:font>
  <w:font w:name="Goudy Old Style CE ATT">
    <w:altName w:val="Times New Roman"/>
    <w:charset w:val="EE"/>
    <w:family w:val="roman"/>
    <w:pitch w:val="variable"/>
    <w:sig w:usb0="00000005" w:usb1="00000000" w:usb2="00000000" w:usb3="00000000" w:csb0="00000002" w:csb1="00000000"/>
  </w:font>
  <w:font w:name="Arial_PL">
    <w:altName w:val="Arial"/>
    <w:charset w:val="00"/>
    <w:family w:val="swiss"/>
    <w:pitch w:val="variable"/>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Candara">
    <w:panose1 w:val="020E0502030303020204"/>
    <w:charset w:val="EE"/>
    <w:family w:val="swiss"/>
    <w:pitch w:val="variable"/>
    <w:sig w:usb0="A00002EF" w:usb1="4000A44B" w:usb2="00000000" w:usb3="00000000" w:csb0="0000019F" w:csb1="00000000"/>
  </w:font>
  <w:font w:name="MetaKorrespondenzEuro">
    <w:altName w:val="Times New Roman"/>
    <w:charset w:val="00"/>
    <w:family w:val="swiss"/>
    <w:pitch w:val="variable"/>
    <w:sig w:usb0="00000003" w:usb1="00000000" w:usb2="00000000" w:usb3="00000000" w:csb0="00000001" w:csb1="00000000"/>
  </w:font>
  <w:font w:name="Franklin Gothic Book">
    <w:panose1 w:val="020B0503020102020204"/>
    <w:charset w:val="EE"/>
    <w:family w:val="swiss"/>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C5D037" w14:textId="40F29142" w:rsidR="006D03B5" w:rsidRDefault="00575163" w:rsidP="00370E4F">
    <w:pPr>
      <w:pStyle w:val="Stopka"/>
      <w:tabs>
        <w:tab w:val="clear" w:pos="4536"/>
        <w:tab w:val="left" w:pos="1418"/>
        <w:tab w:val="left" w:pos="3261"/>
      </w:tabs>
      <w:ind w:left="-709" w:firstLine="0"/>
      <w:jc w:val="right"/>
    </w:pPr>
    <w:r>
      <w:rPr>
        <w:noProof/>
      </w:rPr>
      <w:drawing>
        <wp:inline distT="0" distB="0" distL="0" distR="0" wp14:anchorId="34BB6319" wp14:editId="13D592EC">
          <wp:extent cx="5932805" cy="510540"/>
          <wp:effectExtent l="0" t="0" r="0" b="3810"/>
          <wp:docPr id="1378169432" name="Obraz 1378169432" descr="papier_firmow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 descr="papier_firmowy "/>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2805" cy="510540"/>
                  </a:xfrm>
                  <a:prstGeom prst="rect">
                    <a:avLst/>
                  </a:prstGeom>
                  <a:noFill/>
                  <a:ln>
                    <a:noFill/>
                  </a:ln>
                </pic:spPr>
              </pic:pic>
            </a:graphicData>
          </a:graphic>
        </wp:inline>
      </w:drawing>
    </w:r>
  </w:p>
  <w:p w14:paraId="3D84612B" w14:textId="0A48E6AA" w:rsidR="006D03B5" w:rsidRDefault="006D03B5" w:rsidP="00BC5C56">
    <w:pPr>
      <w:pStyle w:val="Stopka"/>
      <w:jc w:val="right"/>
    </w:pPr>
    <w:r>
      <w:t xml:space="preserve">Strona </w:t>
    </w:r>
    <w:r>
      <w:rPr>
        <w:b/>
        <w:bCs/>
      </w:rPr>
      <w:fldChar w:fldCharType="begin"/>
    </w:r>
    <w:r>
      <w:rPr>
        <w:b/>
        <w:bCs/>
      </w:rPr>
      <w:instrText>PAGE  \* Arabic  \* MERGEFORMAT</w:instrText>
    </w:r>
    <w:r>
      <w:rPr>
        <w:b/>
        <w:bCs/>
      </w:rPr>
      <w:fldChar w:fldCharType="separate"/>
    </w:r>
    <w:r>
      <w:rPr>
        <w:b/>
        <w:bCs/>
        <w:noProof/>
      </w:rPr>
      <w:t>9</w:t>
    </w:r>
    <w:r>
      <w:rPr>
        <w:b/>
        <w:bCs/>
      </w:rPr>
      <w:fldChar w:fldCharType="end"/>
    </w:r>
    <w:r>
      <w:t xml:space="preserve"> z </w:t>
    </w:r>
    <w:r>
      <w:rPr>
        <w:b/>
        <w:bCs/>
      </w:rPr>
      <w:fldChar w:fldCharType="begin"/>
    </w:r>
    <w:r>
      <w:rPr>
        <w:b/>
        <w:bCs/>
      </w:rPr>
      <w:instrText>NUMPAGES  \* Arabic  \* MERGEFORMAT</w:instrText>
    </w:r>
    <w:r>
      <w:rPr>
        <w:b/>
        <w:bCs/>
      </w:rPr>
      <w:fldChar w:fldCharType="separate"/>
    </w:r>
    <w:r>
      <w:rPr>
        <w:b/>
        <w:bCs/>
        <w:noProof/>
      </w:rPr>
      <w:t>9</w:t>
    </w:r>
    <w:r>
      <w:rPr>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FF63D4" w14:textId="77777777" w:rsidR="000B5B4B" w:rsidRPr="00764B1D" w:rsidRDefault="000B5B4B" w:rsidP="000B5B4B">
    <w:pPr>
      <w:ind w:firstLine="0"/>
      <w:jc w:val="center"/>
      <w:rPr>
        <w:rFonts w:cs="Arial"/>
      </w:rPr>
    </w:pPr>
    <w:r w:rsidRPr="00764B1D">
      <w:rPr>
        <w:rFonts w:cs="Arial"/>
      </w:rPr>
      <w:t xml:space="preserve">POZNAŃ </w:t>
    </w:r>
    <w:r>
      <w:rPr>
        <w:rFonts w:cs="Arial"/>
      </w:rPr>
      <w:t>04</w:t>
    </w:r>
    <w:r w:rsidRPr="00764B1D">
      <w:rPr>
        <w:rFonts w:cs="Arial"/>
      </w:rPr>
      <w:t>.202</w:t>
    </w:r>
    <w:r>
      <w:rPr>
        <w:rFonts w:cs="Arial"/>
      </w:rPr>
      <w:t>5</w:t>
    </w:r>
    <w:r w:rsidRPr="00764B1D">
      <w:rPr>
        <w:rFonts w:cs="Arial"/>
      </w:rPr>
      <w:t xml:space="preserve"> r.</w:t>
    </w:r>
  </w:p>
  <w:p w14:paraId="48896548" w14:textId="77777777" w:rsidR="000B5B4B" w:rsidRDefault="000B5B4B">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71CAA3" w14:textId="77777777" w:rsidR="00370E4F" w:rsidRDefault="00370E4F" w:rsidP="004E10B7">
    <w:pPr>
      <w:pStyle w:val="Stopka"/>
      <w:tabs>
        <w:tab w:val="clear" w:pos="4536"/>
        <w:tab w:val="left" w:pos="1418"/>
        <w:tab w:val="left" w:pos="3261"/>
      </w:tabs>
      <w:ind w:left="426" w:right="2238" w:firstLine="0"/>
      <w:jc w:val="right"/>
    </w:pPr>
    <w:r>
      <w:rPr>
        <w:noProof/>
      </w:rPr>
      <w:drawing>
        <wp:inline distT="0" distB="0" distL="0" distR="0" wp14:anchorId="3DF79C52" wp14:editId="58781795">
          <wp:extent cx="5932805" cy="510540"/>
          <wp:effectExtent l="0" t="0" r="0" b="3810"/>
          <wp:docPr id="1268538679" name="Obraz 1268538679" descr="papier_firmow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 descr="papier_firmowy "/>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2805" cy="510540"/>
                  </a:xfrm>
                  <a:prstGeom prst="rect">
                    <a:avLst/>
                  </a:prstGeom>
                  <a:noFill/>
                  <a:ln>
                    <a:noFill/>
                  </a:ln>
                </pic:spPr>
              </pic:pic>
            </a:graphicData>
          </a:graphic>
        </wp:inline>
      </w:drawing>
    </w:r>
  </w:p>
  <w:p w14:paraId="77777CB1" w14:textId="77777777" w:rsidR="00370E4F" w:rsidRDefault="00370E4F" w:rsidP="00BC5C56">
    <w:pPr>
      <w:pStyle w:val="Stopka"/>
      <w:jc w:val="right"/>
    </w:pPr>
    <w:r>
      <w:t xml:space="preserve">Strona </w:t>
    </w:r>
    <w:r>
      <w:rPr>
        <w:b/>
        <w:bCs/>
      </w:rPr>
      <w:fldChar w:fldCharType="begin"/>
    </w:r>
    <w:r>
      <w:rPr>
        <w:b/>
        <w:bCs/>
      </w:rPr>
      <w:instrText>PAGE  \* Arabic  \* MERGEFORMAT</w:instrText>
    </w:r>
    <w:r>
      <w:rPr>
        <w:b/>
        <w:bCs/>
      </w:rPr>
      <w:fldChar w:fldCharType="separate"/>
    </w:r>
    <w:r>
      <w:rPr>
        <w:b/>
        <w:bCs/>
        <w:noProof/>
      </w:rPr>
      <w:t>9</w:t>
    </w:r>
    <w:r>
      <w:rPr>
        <w:b/>
        <w:bCs/>
      </w:rPr>
      <w:fldChar w:fldCharType="end"/>
    </w:r>
    <w:r>
      <w:t xml:space="preserve"> z </w:t>
    </w:r>
    <w:r>
      <w:rPr>
        <w:b/>
        <w:bCs/>
      </w:rPr>
      <w:fldChar w:fldCharType="begin"/>
    </w:r>
    <w:r>
      <w:rPr>
        <w:b/>
        <w:bCs/>
      </w:rPr>
      <w:instrText>NUMPAGES  \* Arabic  \* MERGEFORMAT</w:instrText>
    </w:r>
    <w:r>
      <w:rPr>
        <w:b/>
        <w:bCs/>
      </w:rPr>
      <w:fldChar w:fldCharType="separate"/>
    </w:r>
    <w:r>
      <w:rPr>
        <w:b/>
        <w:bCs/>
        <w:noProof/>
      </w:rPr>
      <w:t>9</w:t>
    </w:r>
    <w:r>
      <w:rPr>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4373D1" w14:textId="77777777" w:rsidR="005A014D" w:rsidRDefault="005A014D" w:rsidP="003B3F28">
      <w:pPr>
        <w:spacing w:after="0" w:line="240" w:lineRule="auto"/>
      </w:pPr>
      <w:r>
        <w:separator/>
      </w:r>
    </w:p>
  </w:footnote>
  <w:footnote w:type="continuationSeparator" w:id="0">
    <w:p w14:paraId="4EB4941A" w14:textId="77777777" w:rsidR="005A014D" w:rsidRDefault="005A014D" w:rsidP="003B3F28">
      <w:pPr>
        <w:spacing w:after="0" w:line="240" w:lineRule="auto"/>
      </w:pPr>
      <w:r>
        <w:continuationSeparator/>
      </w:r>
    </w:p>
  </w:footnote>
  <w:footnote w:type="continuationNotice" w:id="1">
    <w:p w14:paraId="752EBDB7" w14:textId="77777777" w:rsidR="005A014D" w:rsidRDefault="005A014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0131BF" w14:textId="1E82DEAE" w:rsidR="006D03B5" w:rsidRDefault="006D03B5">
    <w:pPr>
      <w:pStyle w:val="Nagwek"/>
    </w:pPr>
    <w:r>
      <w:rPr>
        <w:noProof/>
      </w:rPr>
      <w:drawing>
        <wp:inline distT="0" distB="0" distL="0" distR="0" wp14:anchorId="7CB81AC5" wp14:editId="4B156852">
          <wp:extent cx="5752465" cy="329565"/>
          <wp:effectExtent l="0" t="0" r="635" b="0"/>
          <wp:docPr id="1807903020" name="Obraz 1807903020" descr="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8" descr="n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2465" cy="329565"/>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EF56F4" w14:textId="77777777" w:rsidR="00D32E67" w:rsidRDefault="00D32E67">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1A7B5D" w14:textId="77777777" w:rsidR="00D32E67" w:rsidRDefault="00D32E6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83FCC05A"/>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5BE0F6D0"/>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E6362C38"/>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0000001D"/>
    <w:multiLevelType w:val="multilevel"/>
    <w:tmpl w:val="0000001D"/>
    <w:name w:val="WW8Num35"/>
    <w:lvl w:ilvl="0">
      <w:start w:val="1"/>
      <w:numFmt w:val="bullet"/>
      <w:pStyle w:val="StylListapunktowana2ArialZnak"/>
      <w:lvlText w:val="-"/>
      <w:lvlJc w:val="left"/>
      <w:pPr>
        <w:tabs>
          <w:tab w:val="num" w:pos="5070"/>
        </w:tabs>
        <w:ind w:left="5070" w:hanging="360"/>
      </w:pPr>
      <w:rPr>
        <w:rFonts w:ascii="Courier New" w:hAnsi="Courier New"/>
      </w:rPr>
    </w:lvl>
    <w:lvl w:ilvl="1">
      <w:start w:val="1"/>
      <w:numFmt w:val="bullet"/>
      <w:lvlText w:val="o"/>
      <w:lvlJc w:val="left"/>
      <w:pPr>
        <w:tabs>
          <w:tab w:val="num" w:pos="2910"/>
        </w:tabs>
        <w:ind w:left="2910" w:hanging="360"/>
      </w:pPr>
      <w:rPr>
        <w:rFonts w:ascii="Courier New" w:hAnsi="Courier New" w:cs="Courier New"/>
      </w:rPr>
    </w:lvl>
    <w:lvl w:ilvl="2">
      <w:start w:val="1"/>
      <w:numFmt w:val="bullet"/>
      <w:lvlText w:val=""/>
      <w:lvlJc w:val="left"/>
      <w:pPr>
        <w:tabs>
          <w:tab w:val="num" w:pos="3338"/>
        </w:tabs>
        <w:ind w:left="3338" w:hanging="360"/>
      </w:pPr>
      <w:rPr>
        <w:rFonts w:ascii="Wingdings" w:hAnsi="Wingdings"/>
      </w:rPr>
    </w:lvl>
    <w:lvl w:ilvl="3">
      <w:start w:val="1"/>
      <w:numFmt w:val="bullet"/>
      <w:lvlText w:val=""/>
      <w:lvlJc w:val="left"/>
      <w:pPr>
        <w:tabs>
          <w:tab w:val="num" w:pos="4350"/>
        </w:tabs>
        <w:ind w:left="4350" w:hanging="360"/>
      </w:pPr>
      <w:rPr>
        <w:rFonts w:ascii="Symbol" w:hAnsi="Symbol"/>
      </w:rPr>
    </w:lvl>
    <w:lvl w:ilvl="4">
      <w:start w:val="1"/>
      <w:numFmt w:val="bullet"/>
      <w:lvlText w:val="o"/>
      <w:lvlJc w:val="left"/>
      <w:pPr>
        <w:tabs>
          <w:tab w:val="num" w:pos="5070"/>
        </w:tabs>
        <w:ind w:left="5070" w:hanging="360"/>
      </w:pPr>
      <w:rPr>
        <w:rFonts w:ascii="Courier New" w:hAnsi="Courier New" w:cs="Courier New"/>
      </w:rPr>
    </w:lvl>
    <w:lvl w:ilvl="5">
      <w:start w:val="1"/>
      <w:numFmt w:val="bullet"/>
      <w:lvlText w:val=""/>
      <w:lvlJc w:val="left"/>
      <w:pPr>
        <w:tabs>
          <w:tab w:val="num" w:pos="5790"/>
        </w:tabs>
        <w:ind w:left="5790" w:hanging="360"/>
      </w:pPr>
      <w:rPr>
        <w:rFonts w:ascii="Wingdings" w:hAnsi="Wingdings"/>
      </w:rPr>
    </w:lvl>
    <w:lvl w:ilvl="6">
      <w:start w:val="1"/>
      <w:numFmt w:val="bullet"/>
      <w:lvlText w:val=""/>
      <w:lvlJc w:val="left"/>
      <w:pPr>
        <w:tabs>
          <w:tab w:val="num" w:pos="6510"/>
        </w:tabs>
        <w:ind w:left="6510" w:hanging="360"/>
      </w:pPr>
      <w:rPr>
        <w:rFonts w:ascii="Symbol" w:hAnsi="Symbol"/>
      </w:rPr>
    </w:lvl>
    <w:lvl w:ilvl="7">
      <w:start w:val="1"/>
      <w:numFmt w:val="bullet"/>
      <w:lvlText w:val="o"/>
      <w:lvlJc w:val="left"/>
      <w:pPr>
        <w:tabs>
          <w:tab w:val="num" w:pos="7230"/>
        </w:tabs>
        <w:ind w:left="7230" w:hanging="360"/>
      </w:pPr>
      <w:rPr>
        <w:rFonts w:ascii="Courier New" w:hAnsi="Courier New" w:cs="Courier New"/>
      </w:rPr>
    </w:lvl>
    <w:lvl w:ilvl="8">
      <w:start w:val="1"/>
      <w:numFmt w:val="bullet"/>
      <w:lvlText w:val=""/>
      <w:lvlJc w:val="left"/>
      <w:pPr>
        <w:tabs>
          <w:tab w:val="num" w:pos="7950"/>
        </w:tabs>
        <w:ind w:left="7950" w:hanging="360"/>
      </w:pPr>
      <w:rPr>
        <w:rFonts w:ascii="Wingdings" w:hAnsi="Wingdings"/>
      </w:rPr>
    </w:lvl>
  </w:abstractNum>
  <w:abstractNum w:abstractNumId="4" w15:restartNumberingAfterBreak="0">
    <w:nsid w:val="00E15A5F"/>
    <w:multiLevelType w:val="hybridMultilevel"/>
    <w:tmpl w:val="7C344D9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41F5769"/>
    <w:multiLevelType w:val="hybridMultilevel"/>
    <w:tmpl w:val="76F039EE"/>
    <w:lvl w:ilvl="0" w:tplc="DC205404">
      <w:start w:val="1"/>
      <w:numFmt w:val="lowerLetter"/>
      <w:pStyle w:val="Rysunek"/>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62C7389"/>
    <w:multiLevelType w:val="hybridMultilevel"/>
    <w:tmpl w:val="1FE886E6"/>
    <w:lvl w:ilvl="0" w:tplc="0415000F">
      <w:start w:val="1"/>
      <w:numFmt w:val="decimal"/>
      <w:pStyle w:val="StylNagwek1TimesNewRoman12pt"/>
      <w:lvlText w:val="%1."/>
      <w:lvlJc w:val="left"/>
      <w:pPr>
        <w:tabs>
          <w:tab w:val="num" w:pos="360"/>
        </w:tabs>
        <w:ind w:left="360" w:hanging="360"/>
      </w:pPr>
    </w:lvl>
    <w:lvl w:ilvl="1" w:tplc="04150019" w:tentative="1">
      <w:start w:val="1"/>
      <w:numFmt w:val="lowerLetter"/>
      <w:pStyle w:val="StylNagwek2TimesNewRomanInterlinia15wiersza"/>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7" w15:restartNumberingAfterBreak="0">
    <w:nsid w:val="080B3182"/>
    <w:multiLevelType w:val="hybridMultilevel"/>
    <w:tmpl w:val="031CB038"/>
    <w:lvl w:ilvl="0" w:tplc="1390EADA">
      <w:start w:val="1"/>
      <w:numFmt w:val="bullet"/>
      <w:pStyle w:val="NagwekM1"/>
      <w:lvlText w:val=""/>
      <w:lvlJc w:val="left"/>
      <w:pPr>
        <w:ind w:left="720" w:hanging="360"/>
      </w:pPr>
      <w:rPr>
        <w:rFonts w:ascii="Symbol" w:hAnsi="Symbol" w:hint="default"/>
      </w:rPr>
    </w:lvl>
    <w:lvl w:ilvl="1" w:tplc="5C662DFA" w:tentative="1">
      <w:start w:val="1"/>
      <w:numFmt w:val="bullet"/>
      <w:pStyle w:val="NagwekM2"/>
      <w:lvlText w:val="o"/>
      <w:lvlJc w:val="left"/>
      <w:pPr>
        <w:ind w:left="1440" w:hanging="360"/>
      </w:pPr>
      <w:rPr>
        <w:rFonts w:ascii="Courier New" w:hAnsi="Courier New" w:cs="Courier New" w:hint="default"/>
      </w:rPr>
    </w:lvl>
    <w:lvl w:ilvl="2" w:tplc="328E0182" w:tentative="1">
      <w:start w:val="1"/>
      <w:numFmt w:val="bullet"/>
      <w:lvlText w:val=""/>
      <w:lvlJc w:val="left"/>
      <w:pPr>
        <w:ind w:left="2160" w:hanging="360"/>
      </w:pPr>
      <w:rPr>
        <w:rFonts w:ascii="Wingdings" w:hAnsi="Wingdings" w:hint="default"/>
      </w:rPr>
    </w:lvl>
    <w:lvl w:ilvl="3" w:tplc="3CD2A47E" w:tentative="1">
      <w:start w:val="1"/>
      <w:numFmt w:val="bullet"/>
      <w:lvlText w:val=""/>
      <w:lvlJc w:val="left"/>
      <w:pPr>
        <w:ind w:left="2880" w:hanging="360"/>
      </w:pPr>
      <w:rPr>
        <w:rFonts w:ascii="Symbol" w:hAnsi="Symbol" w:hint="default"/>
      </w:rPr>
    </w:lvl>
    <w:lvl w:ilvl="4" w:tplc="DD2A49B8" w:tentative="1">
      <w:start w:val="1"/>
      <w:numFmt w:val="bullet"/>
      <w:lvlText w:val="o"/>
      <w:lvlJc w:val="left"/>
      <w:pPr>
        <w:ind w:left="3600" w:hanging="360"/>
      </w:pPr>
      <w:rPr>
        <w:rFonts w:ascii="Courier New" w:hAnsi="Courier New" w:cs="Courier New" w:hint="default"/>
      </w:rPr>
    </w:lvl>
    <w:lvl w:ilvl="5" w:tplc="91829B1C" w:tentative="1">
      <w:start w:val="1"/>
      <w:numFmt w:val="bullet"/>
      <w:lvlText w:val=""/>
      <w:lvlJc w:val="left"/>
      <w:pPr>
        <w:ind w:left="4320" w:hanging="360"/>
      </w:pPr>
      <w:rPr>
        <w:rFonts w:ascii="Wingdings" w:hAnsi="Wingdings" w:hint="default"/>
      </w:rPr>
    </w:lvl>
    <w:lvl w:ilvl="6" w:tplc="F78EAF74" w:tentative="1">
      <w:start w:val="1"/>
      <w:numFmt w:val="bullet"/>
      <w:lvlText w:val=""/>
      <w:lvlJc w:val="left"/>
      <w:pPr>
        <w:ind w:left="5040" w:hanging="360"/>
      </w:pPr>
      <w:rPr>
        <w:rFonts w:ascii="Symbol" w:hAnsi="Symbol" w:hint="default"/>
      </w:rPr>
    </w:lvl>
    <w:lvl w:ilvl="7" w:tplc="876CD69E" w:tentative="1">
      <w:start w:val="1"/>
      <w:numFmt w:val="bullet"/>
      <w:lvlText w:val="o"/>
      <w:lvlJc w:val="left"/>
      <w:pPr>
        <w:ind w:left="5760" w:hanging="360"/>
      </w:pPr>
      <w:rPr>
        <w:rFonts w:ascii="Courier New" w:hAnsi="Courier New" w:cs="Courier New" w:hint="default"/>
      </w:rPr>
    </w:lvl>
    <w:lvl w:ilvl="8" w:tplc="2B1080EC" w:tentative="1">
      <w:start w:val="1"/>
      <w:numFmt w:val="bullet"/>
      <w:lvlText w:val=""/>
      <w:lvlJc w:val="left"/>
      <w:pPr>
        <w:ind w:left="6480" w:hanging="360"/>
      </w:pPr>
      <w:rPr>
        <w:rFonts w:ascii="Wingdings" w:hAnsi="Wingdings" w:hint="default"/>
      </w:rPr>
    </w:lvl>
  </w:abstractNum>
  <w:abstractNum w:abstractNumId="8" w15:restartNumberingAfterBreak="0">
    <w:nsid w:val="0C2F1BCD"/>
    <w:multiLevelType w:val="hybridMultilevel"/>
    <w:tmpl w:val="76E24A62"/>
    <w:styleLink w:val="Lista211"/>
    <w:lvl w:ilvl="0" w:tplc="04150001">
      <w:start w:val="1"/>
      <w:numFmt w:val="decimal"/>
      <w:lvlText w:val="%1."/>
      <w:lvlJc w:val="left"/>
      <w:pPr>
        <w:tabs>
          <w:tab w:val="num" w:pos="720"/>
        </w:tabs>
        <w:ind w:left="720" w:hanging="360"/>
      </w:pPr>
      <w:rPr>
        <w:rFonts w:hint="default"/>
      </w:rPr>
    </w:lvl>
    <w:lvl w:ilvl="1" w:tplc="04150003">
      <w:start w:val="1"/>
      <w:numFmt w:val="bullet"/>
      <w:pStyle w:val="StylBookmanOldStyle10ptPogrubienieWyjustowanyZprawej"/>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D484812"/>
    <w:multiLevelType w:val="multilevel"/>
    <w:tmpl w:val="3B5EFE5A"/>
    <w:lvl w:ilvl="0">
      <w:start w:val="1"/>
      <w:numFmt w:val="decimal"/>
      <w:pStyle w:val="Nagwek1"/>
      <w:lvlText w:val="%1"/>
      <w:lvlJc w:val="left"/>
      <w:pPr>
        <w:ind w:left="432"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rPr>
        <w:i w:val="0"/>
        <w:iCs w:val="0"/>
        <w:color w:val="auto"/>
      </w:rPr>
    </w:lvl>
    <w:lvl w:ilvl="3">
      <w:start w:val="1"/>
      <w:numFmt w:val="decimal"/>
      <w:pStyle w:val="Nagwek4"/>
      <w:lvlText w:val="%1.%2.%3.%4"/>
      <w:lvlJc w:val="left"/>
      <w:pPr>
        <w:ind w:left="864" w:hanging="864"/>
      </w:pPr>
      <w:rPr>
        <w:lang w:bidi="x-none"/>
        <w:specVanish w:val="0"/>
      </w:r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0" w15:restartNumberingAfterBreak="0">
    <w:nsid w:val="10F532DF"/>
    <w:multiLevelType w:val="hybridMultilevel"/>
    <w:tmpl w:val="F47A8E5C"/>
    <w:lvl w:ilvl="0" w:tplc="04150001">
      <w:start w:val="1"/>
      <w:numFmt w:val="lowerRoman"/>
      <w:pStyle w:val="spisaktwprawnych"/>
      <w:lvlText w:val="[%1]"/>
      <w:lvlJc w:val="left"/>
      <w:pPr>
        <w:tabs>
          <w:tab w:val="num" w:pos="1080"/>
        </w:tabs>
        <w:ind w:left="1080" w:hanging="720"/>
      </w:pPr>
      <w:rPr>
        <w:rFonts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numFmt w:val="bullet"/>
      <w:lvlText w:val="-"/>
      <w:lvlJc w:val="left"/>
      <w:pPr>
        <w:tabs>
          <w:tab w:val="num" w:pos="2160"/>
        </w:tabs>
        <w:ind w:left="2160" w:hanging="360"/>
      </w:pPr>
      <w:rPr>
        <w:rFonts w:ascii="Arial" w:eastAsia="Times New Roman" w:hAnsi="Arial" w:cs="Arial"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1046E46"/>
    <w:multiLevelType w:val="hybridMultilevel"/>
    <w:tmpl w:val="483EC0A8"/>
    <w:lvl w:ilvl="0" w:tplc="04150001">
      <w:start w:val="1"/>
      <w:numFmt w:val="decimal"/>
      <w:pStyle w:val="listanumerowana1"/>
      <w:lvlText w:val="%1)"/>
      <w:lvlJc w:val="left"/>
      <w:pPr>
        <w:tabs>
          <w:tab w:val="num" w:pos="720"/>
        </w:tabs>
        <w:ind w:left="720" w:hanging="36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2" w15:restartNumberingAfterBreak="0">
    <w:nsid w:val="1D0D23E4"/>
    <w:multiLevelType w:val="hybridMultilevel"/>
    <w:tmpl w:val="E182FC4A"/>
    <w:lvl w:ilvl="0" w:tplc="0415000F">
      <w:start w:val="1"/>
      <w:numFmt w:val="decimal"/>
      <w:pStyle w:val="spismateriawwykorzystanych"/>
      <w:lvlText w:val="[%1]"/>
      <w:lvlJc w:val="left"/>
      <w:pPr>
        <w:tabs>
          <w:tab w:val="num" w:pos="720"/>
        </w:tabs>
        <w:ind w:left="72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13" w15:restartNumberingAfterBreak="0">
    <w:nsid w:val="1DB614FE"/>
    <w:multiLevelType w:val="hybridMultilevel"/>
    <w:tmpl w:val="A588D020"/>
    <w:lvl w:ilvl="0" w:tplc="202A6126">
      <w:start w:val="1"/>
      <w:numFmt w:val="decimal"/>
      <w:pStyle w:val="spiszaacznikw"/>
      <w:lvlText w:val="załącznik nr %1"/>
      <w:lvlJc w:val="left"/>
      <w:pPr>
        <w:tabs>
          <w:tab w:val="num" w:pos="1620"/>
        </w:tabs>
        <w:ind w:left="1620" w:hanging="1620"/>
      </w:pPr>
      <w:rPr>
        <w:rFonts w:ascii="Arial" w:hAnsi="Arial" w:hint="default"/>
        <w:b/>
        <w:i w:val="0"/>
      </w:rPr>
    </w:lvl>
    <w:lvl w:ilvl="1" w:tplc="47F4C490" w:tentative="1">
      <w:start w:val="1"/>
      <w:numFmt w:val="lowerLetter"/>
      <w:lvlText w:val="%2."/>
      <w:lvlJc w:val="left"/>
      <w:pPr>
        <w:tabs>
          <w:tab w:val="num" w:pos="1440"/>
        </w:tabs>
        <w:ind w:left="1440" w:hanging="360"/>
      </w:pPr>
    </w:lvl>
    <w:lvl w:ilvl="2" w:tplc="6A2A4D58" w:tentative="1">
      <w:start w:val="1"/>
      <w:numFmt w:val="lowerRoman"/>
      <w:lvlText w:val="%3."/>
      <w:lvlJc w:val="right"/>
      <w:pPr>
        <w:tabs>
          <w:tab w:val="num" w:pos="2160"/>
        </w:tabs>
        <w:ind w:left="2160" w:hanging="180"/>
      </w:pPr>
    </w:lvl>
    <w:lvl w:ilvl="3" w:tplc="870C4050" w:tentative="1">
      <w:start w:val="1"/>
      <w:numFmt w:val="decimal"/>
      <w:lvlText w:val="%4."/>
      <w:lvlJc w:val="left"/>
      <w:pPr>
        <w:tabs>
          <w:tab w:val="num" w:pos="2880"/>
        </w:tabs>
        <w:ind w:left="2880" w:hanging="360"/>
      </w:pPr>
    </w:lvl>
    <w:lvl w:ilvl="4" w:tplc="B098683E" w:tentative="1">
      <w:start w:val="1"/>
      <w:numFmt w:val="lowerLetter"/>
      <w:lvlText w:val="%5."/>
      <w:lvlJc w:val="left"/>
      <w:pPr>
        <w:tabs>
          <w:tab w:val="num" w:pos="3600"/>
        </w:tabs>
        <w:ind w:left="3600" w:hanging="360"/>
      </w:pPr>
    </w:lvl>
    <w:lvl w:ilvl="5" w:tplc="AFEA2ECC" w:tentative="1">
      <w:start w:val="1"/>
      <w:numFmt w:val="lowerRoman"/>
      <w:lvlText w:val="%6."/>
      <w:lvlJc w:val="right"/>
      <w:pPr>
        <w:tabs>
          <w:tab w:val="num" w:pos="4320"/>
        </w:tabs>
        <w:ind w:left="4320" w:hanging="180"/>
      </w:pPr>
    </w:lvl>
    <w:lvl w:ilvl="6" w:tplc="D0920E64" w:tentative="1">
      <w:start w:val="1"/>
      <w:numFmt w:val="decimal"/>
      <w:lvlText w:val="%7."/>
      <w:lvlJc w:val="left"/>
      <w:pPr>
        <w:tabs>
          <w:tab w:val="num" w:pos="5040"/>
        </w:tabs>
        <w:ind w:left="5040" w:hanging="360"/>
      </w:pPr>
    </w:lvl>
    <w:lvl w:ilvl="7" w:tplc="6316E344" w:tentative="1">
      <w:start w:val="1"/>
      <w:numFmt w:val="lowerLetter"/>
      <w:lvlText w:val="%8."/>
      <w:lvlJc w:val="left"/>
      <w:pPr>
        <w:tabs>
          <w:tab w:val="num" w:pos="5760"/>
        </w:tabs>
        <w:ind w:left="5760" w:hanging="360"/>
      </w:pPr>
    </w:lvl>
    <w:lvl w:ilvl="8" w:tplc="478C3BD8" w:tentative="1">
      <w:start w:val="1"/>
      <w:numFmt w:val="lowerRoman"/>
      <w:lvlText w:val="%9."/>
      <w:lvlJc w:val="right"/>
      <w:pPr>
        <w:tabs>
          <w:tab w:val="num" w:pos="6480"/>
        </w:tabs>
        <w:ind w:left="6480" w:hanging="180"/>
      </w:pPr>
    </w:lvl>
  </w:abstractNum>
  <w:abstractNum w:abstractNumId="14" w15:restartNumberingAfterBreak="0">
    <w:nsid w:val="1F535C44"/>
    <w:multiLevelType w:val="multilevel"/>
    <w:tmpl w:val="43B02778"/>
    <w:lvl w:ilvl="0">
      <w:start w:val="1"/>
      <w:numFmt w:val="lowerLetter"/>
      <w:lvlText w:val="%1)"/>
      <w:lvlJc w:val="left"/>
      <w:pPr>
        <w:ind w:left="360" w:hanging="360"/>
      </w:pPr>
      <w:rPr>
        <w:rFonts w:ascii="Calibri" w:hAnsi="Calibri"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80"/>
      <w:numFmt w:val="decimal"/>
      <w:pStyle w:val="Wypunktowanie"/>
      <w:lvlText w:val="%7."/>
      <w:lvlJc w:val="left"/>
      <w:pPr>
        <w:ind w:left="2520" w:hanging="360"/>
      </w:pPr>
      <w:rPr>
        <w:rFonts w:hint="default"/>
        <w:b/>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20D260AF"/>
    <w:multiLevelType w:val="multilevel"/>
    <w:tmpl w:val="E3FA7236"/>
    <w:lvl w:ilvl="0">
      <w:start w:val="1"/>
      <w:numFmt w:val="decimal"/>
      <w:pStyle w:val="tytrozdz"/>
      <w:lvlText w:val="%1."/>
      <w:lvlJc w:val="left"/>
      <w:pPr>
        <w:ind w:left="720" w:hanging="360"/>
      </w:pPr>
      <w:rPr>
        <w:rFonts w:hint="default"/>
      </w:rPr>
    </w:lvl>
    <w:lvl w:ilvl="1">
      <w:start w:val="9"/>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2780065E"/>
    <w:multiLevelType w:val="multilevel"/>
    <w:tmpl w:val="1C78789C"/>
    <w:styleLink w:val="Styl1"/>
    <w:lvl w:ilvl="0">
      <w:start w:val="1"/>
      <w:numFmt w:val="decimal"/>
      <w:lvlText w:val="%1."/>
      <w:lvlJc w:val="left"/>
      <w:pPr>
        <w:ind w:left="405" w:hanging="405"/>
      </w:pPr>
      <w:rPr>
        <w:rFonts w:hint="default"/>
        <w:b/>
      </w:rPr>
    </w:lvl>
    <w:lvl w:ilvl="1">
      <w:start w:val="1"/>
      <w:numFmt w:val="decimal"/>
      <w:lvlText w:val="%1.%2."/>
      <w:lvlJc w:val="left"/>
      <w:pPr>
        <w:ind w:left="1013" w:hanging="720"/>
      </w:pPr>
      <w:rPr>
        <w:rFonts w:hint="default"/>
        <w:b/>
      </w:rPr>
    </w:lvl>
    <w:lvl w:ilvl="2">
      <w:start w:val="1"/>
      <w:numFmt w:val="decimal"/>
      <w:lvlText w:val="%1.%2.%3."/>
      <w:lvlJc w:val="left"/>
      <w:pPr>
        <w:ind w:left="1428" w:hanging="720"/>
      </w:pPr>
      <w:rPr>
        <w:rFonts w:hint="default"/>
        <w:b w:val="0"/>
      </w:rPr>
    </w:lvl>
    <w:lvl w:ilvl="3">
      <w:start w:val="1"/>
      <w:numFmt w:val="decimal"/>
      <w:lvlText w:val="%1.%2.%3.%4."/>
      <w:lvlJc w:val="left"/>
      <w:pPr>
        <w:ind w:left="1959" w:hanging="1080"/>
      </w:pPr>
      <w:rPr>
        <w:rFonts w:hint="default"/>
        <w:b w:val="0"/>
      </w:rPr>
    </w:lvl>
    <w:lvl w:ilvl="4">
      <w:start w:val="1"/>
      <w:numFmt w:val="decimal"/>
      <w:lvlText w:val="%1.%2.%3.%4.%5."/>
      <w:lvlJc w:val="left"/>
      <w:pPr>
        <w:ind w:left="2612" w:hanging="1440"/>
      </w:pPr>
      <w:rPr>
        <w:rFonts w:hint="default"/>
        <w:b w:val="0"/>
      </w:rPr>
    </w:lvl>
    <w:lvl w:ilvl="5">
      <w:start w:val="1"/>
      <w:numFmt w:val="decimal"/>
      <w:lvlText w:val="%1.%2.%3.%4.%5.%6."/>
      <w:lvlJc w:val="left"/>
      <w:pPr>
        <w:ind w:left="2905" w:hanging="1440"/>
      </w:pPr>
      <w:rPr>
        <w:rFonts w:hint="default"/>
        <w:b w:val="0"/>
      </w:rPr>
    </w:lvl>
    <w:lvl w:ilvl="6">
      <w:start w:val="1"/>
      <w:numFmt w:val="decimal"/>
      <w:lvlText w:val="%1.%2.%3.%4.%5.%6.%7."/>
      <w:lvlJc w:val="left"/>
      <w:pPr>
        <w:ind w:left="3558" w:hanging="1800"/>
      </w:pPr>
      <w:rPr>
        <w:rFonts w:hint="default"/>
        <w:b w:val="0"/>
      </w:rPr>
    </w:lvl>
    <w:lvl w:ilvl="7">
      <w:start w:val="1"/>
      <w:numFmt w:val="decimal"/>
      <w:lvlText w:val="%1.%2.%3.%4.%5.%6.%7.%8."/>
      <w:lvlJc w:val="left"/>
      <w:pPr>
        <w:ind w:left="4211" w:hanging="2160"/>
      </w:pPr>
      <w:rPr>
        <w:rFonts w:hint="default"/>
        <w:b w:val="0"/>
      </w:rPr>
    </w:lvl>
    <w:lvl w:ilvl="8">
      <w:start w:val="1"/>
      <w:numFmt w:val="decimal"/>
      <w:lvlText w:val="%1.%2.%3.%4.%5.%6.%7.%8.%9."/>
      <w:lvlJc w:val="left"/>
      <w:pPr>
        <w:ind w:left="4504" w:hanging="2160"/>
      </w:pPr>
      <w:rPr>
        <w:rFonts w:hint="default"/>
        <w:b w:val="0"/>
      </w:rPr>
    </w:lvl>
  </w:abstractNum>
  <w:abstractNum w:abstractNumId="17" w15:restartNumberingAfterBreak="0">
    <w:nsid w:val="2A192997"/>
    <w:multiLevelType w:val="hybridMultilevel"/>
    <w:tmpl w:val="7C84690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D246EAA"/>
    <w:multiLevelType w:val="hybridMultilevel"/>
    <w:tmpl w:val="5EA8CD6A"/>
    <w:lvl w:ilvl="0" w:tplc="FA44A5BE">
      <w:start w:val="1"/>
      <w:numFmt w:val="bullet"/>
      <w:pStyle w:val="Kropki"/>
      <w:lvlText w:val=""/>
      <w:lvlJc w:val="left"/>
      <w:pPr>
        <w:ind w:left="720" w:hanging="360"/>
      </w:pPr>
      <w:rPr>
        <w:rFonts w:ascii="Wingdings" w:hAnsi="Wingdings" w:hint="default"/>
      </w:rPr>
    </w:lvl>
    <w:lvl w:ilvl="1" w:tplc="1A6E5A68" w:tentative="1">
      <w:start w:val="1"/>
      <w:numFmt w:val="bullet"/>
      <w:lvlText w:val="o"/>
      <w:lvlJc w:val="left"/>
      <w:pPr>
        <w:ind w:left="1440" w:hanging="360"/>
      </w:pPr>
      <w:rPr>
        <w:rFonts w:ascii="Courier New" w:hAnsi="Courier New" w:cs="Courier New" w:hint="default"/>
      </w:rPr>
    </w:lvl>
    <w:lvl w:ilvl="2" w:tplc="C5807098" w:tentative="1">
      <w:start w:val="1"/>
      <w:numFmt w:val="bullet"/>
      <w:lvlText w:val=""/>
      <w:lvlJc w:val="left"/>
      <w:pPr>
        <w:ind w:left="2160" w:hanging="360"/>
      </w:pPr>
      <w:rPr>
        <w:rFonts w:ascii="Wingdings" w:hAnsi="Wingdings" w:hint="default"/>
      </w:rPr>
    </w:lvl>
    <w:lvl w:ilvl="3" w:tplc="187EE1B8" w:tentative="1">
      <w:start w:val="1"/>
      <w:numFmt w:val="bullet"/>
      <w:lvlText w:val=""/>
      <w:lvlJc w:val="left"/>
      <w:pPr>
        <w:ind w:left="2880" w:hanging="360"/>
      </w:pPr>
      <w:rPr>
        <w:rFonts w:ascii="Symbol" w:hAnsi="Symbol" w:hint="default"/>
      </w:rPr>
    </w:lvl>
    <w:lvl w:ilvl="4" w:tplc="F99808E8" w:tentative="1">
      <w:start w:val="1"/>
      <w:numFmt w:val="bullet"/>
      <w:lvlText w:val="o"/>
      <w:lvlJc w:val="left"/>
      <w:pPr>
        <w:ind w:left="3600" w:hanging="360"/>
      </w:pPr>
      <w:rPr>
        <w:rFonts w:ascii="Courier New" w:hAnsi="Courier New" w:cs="Courier New" w:hint="default"/>
      </w:rPr>
    </w:lvl>
    <w:lvl w:ilvl="5" w:tplc="0DE0BFC4" w:tentative="1">
      <w:start w:val="1"/>
      <w:numFmt w:val="bullet"/>
      <w:lvlText w:val=""/>
      <w:lvlJc w:val="left"/>
      <w:pPr>
        <w:ind w:left="4320" w:hanging="360"/>
      </w:pPr>
      <w:rPr>
        <w:rFonts w:ascii="Wingdings" w:hAnsi="Wingdings" w:hint="default"/>
      </w:rPr>
    </w:lvl>
    <w:lvl w:ilvl="6" w:tplc="3774CF04" w:tentative="1">
      <w:start w:val="1"/>
      <w:numFmt w:val="bullet"/>
      <w:lvlText w:val=""/>
      <w:lvlJc w:val="left"/>
      <w:pPr>
        <w:ind w:left="5040" w:hanging="360"/>
      </w:pPr>
      <w:rPr>
        <w:rFonts w:ascii="Symbol" w:hAnsi="Symbol" w:hint="default"/>
      </w:rPr>
    </w:lvl>
    <w:lvl w:ilvl="7" w:tplc="52F4D11A" w:tentative="1">
      <w:start w:val="1"/>
      <w:numFmt w:val="bullet"/>
      <w:lvlText w:val="o"/>
      <w:lvlJc w:val="left"/>
      <w:pPr>
        <w:ind w:left="5760" w:hanging="360"/>
      </w:pPr>
      <w:rPr>
        <w:rFonts w:ascii="Courier New" w:hAnsi="Courier New" w:cs="Courier New" w:hint="default"/>
      </w:rPr>
    </w:lvl>
    <w:lvl w:ilvl="8" w:tplc="8ABE3596" w:tentative="1">
      <w:start w:val="1"/>
      <w:numFmt w:val="bullet"/>
      <w:lvlText w:val=""/>
      <w:lvlJc w:val="left"/>
      <w:pPr>
        <w:ind w:left="6480" w:hanging="360"/>
      </w:pPr>
      <w:rPr>
        <w:rFonts w:ascii="Wingdings" w:hAnsi="Wingdings" w:hint="default"/>
      </w:rPr>
    </w:lvl>
  </w:abstractNum>
  <w:abstractNum w:abstractNumId="19" w15:restartNumberingAfterBreak="0">
    <w:nsid w:val="2F2F5DDE"/>
    <w:multiLevelType w:val="multilevel"/>
    <w:tmpl w:val="15ACB1AA"/>
    <w:lvl w:ilvl="0">
      <w:start w:val="1"/>
      <w:numFmt w:val="upperRoman"/>
      <w:pStyle w:val="Poziompierwszy"/>
      <w:lvlText w:val="%1."/>
      <w:lvlJc w:val="right"/>
      <w:pPr>
        <w:ind w:left="720" w:hanging="360"/>
      </w:pPr>
    </w:lvl>
    <w:lvl w:ilvl="1">
      <w:start w:val="3"/>
      <w:numFmt w:val="decimal"/>
      <w:isLgl/>
      <w:lvlText w:val="%1.%2."/>
      <w:lvlJc w:val="left"/>
      <w:pPr>
        <w:ind w:left="1020" w:hanging="660"/>
      </w:pPr>
      <w:rPr>
        <w:rFonts w:hint="default"/>
      </w:rPr>
    </w:lvl>
    <w:lvl w:ilvl="2">
      <w:start w:val="1"/>
      <w:numFmt w:val="decimal"/>
      <w:isLgl/>
      <w:lvlText w:val="%1.%2.%3."/>
      <w:lvlJc w:val="left"/>
      <w:pPr>
        <w:ind w:left="1080" w:hanging="720"/>
      </w:pPr>
      <w:rPr>
        <w:rFonts w:hint="default"/>
      </w:rPr>
    </w:lvl>
    <w:lvl w:ilvl="3">
      <w:start w:val="1"/>
      <w:numFmt w:val="decimal"/>
      <w:pStyle w:val="PunktgwnypoziomIV"/>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3AC26FB5"/>
    <w:multiLevelType w:val="singleLevel"/>
    <w:tmpl w:val="F57C294E"/>
    <w:lvl w:ilvl="0">
      <w:start w:val="1"/>
      <w:numFmt w:val="decimal"/>
      <w:pStyle w:val="nagwekliteratura"/>
      <w:lvlText w:val="[%1]"/>
      <w:lvlJc w:val="left"/>
      <w:pPr>
        <w:tabs>
          <w:tab w:val="num" w:pos="360"/>
        </w:tabs>
        <w:ind w:left="360" w:hanging="360"/>
      </w:pPr>
    </w:lvl>
  </w:abstractNum>
  <w:abstractNum w:abstractNumId="21" w15:restartNumberingAfterBreak="0">
    <w:nsid w:val="3BD2338F"/>
    <w:multiLevelType w:val="hybridMultilevel"/>
    <w:tmpl w:val="81A4FD0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3FAF64F1"/>
    <w:multiLevelType w:val="hybridMultilevel"/>
    <w:tmpl w:val="E4424B3C"/>
    <w:lvl w:ilvl="0" w:tplc="EF24FA0E">
      <w:start w:val="1"/>
      <w:numFmt w:val="decimal"/>
      <w:pStyle w:val="spisliteratury"/>
      <w:lvlText w:val="[%1]"/>
      <w:lvlJc w:val="left"/>
      <w:pPr>
        <w:tabs>
          <w:tab w:val="num" w:pos="720"/>
        </w:tabs>
        <w:ind w:left="720" w:hanging="360"/>
      </w:pPr>
      <w:rPr>
        <w:rFonts w:hint="default"/>
      </w:rPr>
    </w:lvl>
    <w:lvl w:ilvl="1" w:tplc="AFFCDD9C" w:tentative="1">
      <w:start w:val="1"/>
      <w:numFmt w:val="lowerLetter"/>
      <w:lvlText w:val="%2."/>
      <w:lvlJc w:val="left"/>
      <w:pPr>
        <w:tabs>
          <w:tab w:val="num" w:pos="1440"/>
        </w:tabs>
        <w:ind w:left="1440" w:hanging="360"/>
      </w:pPr>
    </w:lvl>
    <w:lvl w:ilvl="2" w:tplc="3048AE92" w:tentative="1">
      <w:start w:val="1"/>
      <w:numFmt w:val="lowerRoman"/>
      <w:lvlText w:val="%3."/>
      <w:lvlJc w:val="right"/>
      <w:pPr>
        <w:tabs>
          <w:tab w:val="num" w:pos="2160"/>
        </w:tabs>
        <w:ind w:left="2160" w:hanging="180"/>
      </w:pPr>
    </w:lvl>
    <w:lvl w:ilvl="3" w:tplc="96641DDA" w:tentative="1">
      <w:start w:val="1"/>
      <w:numFmt w:val="decimal"/>
      <w:lvlText w:val="%4."/>
      <w:lvlJc w:val="left"/>
      <w:pPr>
        <w:tabs>
          <w:tab w:val="num" w:pos="2880"/>
        </w:tabs>
        <w:ind w:left="2880" w:hanging="360"/>
      </w:pPr>
    </w:lvl>
    <w:lvl w:ilvl="4" w:tplc="AB0EEA20" w:tentative="1">
      <w:start w:val="1"/>
      <w:numFmt w:val="lowerLetter"/>
      <w:lvlText w:val="%5."/>
      <w:lvlJc w:val="left"/>
      <w:pPr>
        <w:tabs>
          <w:tab w:val="num" w:pos="3600"/>
        </w:tabs>
        <w:ind w:left="3600" w:hanging="360"/>
      </w:pPr>
    </w:lvl>
    <w:lvl w:ilvl="5" w:tplc="71040032" w:tentative="1">
      <w:start w:val="1"/>
      <w:numFmt w:val="lowerRoman"/>
      <w:lvlText w:val="%6."/>
      <w:lvlJc w:val="right"/>
      <w:pPr>
        <w:tabs>
          <w:tab w:val="num" w:pos="4320"/>
        </w:tabs>
        <w:ind w:left="4320" w:hanging="180"/>
      </w:pPr>
    </w:lvl>
    <w:lvl w:ilvl="6" w:tplc="00122EFC" w:tentative="1">
      <w:start w:val="1"/>
      <w:numFmt w:val="decimal"/>
      <w:lvlText w:val="%7."/>
      <w:lvlJc w:val="left"/>
      <w:pPr>
        <w:tabs>
          <w:tab w:val="num" w:pos="5040"/>
        </w:tabs>
        <w:ind w:left="5040" w:hanging="360"/>
      </w:pPr>
    </w:lvl>
    <w:lvl w:ilvl="7" w:tplc="C86A0D54" w:tentative="1">
      <w:start w:val="1"/>
      <w:numFmt w:val="lowerLetter"/>
      <w:lvlText w:val="%8."/>
      <w:lvlJc w:val="left"/>
      <w:pPr>
        <w:tabs>
          <w:tab w:val="num" w:pos="5760"/>
        </w:tabs>
        <w:ind w:left="5760" w:hanging="360"/>
      </w:pPr>
    </w:lvl>
    <w:lvl w:ilvl="8" w:tplc="A2F2C8D4" w:tentative="1">
      <w:start w:val="1"/>
      <w:numFmt w:val="lowerRoman"/>
      <w:lvlText w:val="%9."/>
      <w:lvlJc w:val="right"/>
      <w:pPr>
        <w:tabs>
          <w:tab w:val="num" w:pos="6480"/>
        </w:tabs>
        <w:ind w:left="6480" w:hanging="180"/>
      </w:pPr>
    </w:lvl>
  </w:abstractNum>
  <w:abstractNum w:abstractNumId="23" w15:restartNumberingAfterBreak="0">
    <w:nsid w:val="414532F0"/>
    <w:multiLevelType w:val="multilevel"/>
    <w:tmpl w:val="7AA0EFC6"/>
    <w:lvl w:ilvl="0">
      <w:start w:val="1"/>
      <w:numFmt w:val="decimal"/>
      <w:pStyle w:val="Punktgwny"/>
      <w:lvlText w:val="%1."/>
      <w:lvlJc w:val="left"/>
      <w:pPr>
        <w:ind w:left="720" w:hanging="360"/>
      </w:pPr>
    </w:lvl>
    <w:lvl w:ilvl="1">
      <w:start w:val="1"/>
      <w:numFmt w:val="decimal"/>
      <w:pStyle w:val="PunktgwnypoziomII"/>
      <w:isLgl/>
      <w:lvlText w:val="%1.%2."/>
      <w:lvlJc w:val="left"/>
      <w:pPr>
        <w:ind w:left="644" w:hanging="360"/>
      </w:pPr>
      <w:rPr>
        <w:rFonts w:ascii="Tahoma" w:hAnsi="Tahoma" w:cs="Tahoma" w:hint="default"/>
      </w:rPr>
    </w:lvl>
    <w:lvl w:ilvl="2">
      <w:start w:val="1"/>
      <w:numFmt w:val="decimal"/>
      <w:pStyle w:val="PunktgwnypoziomIII"/>
      <w:isLgl/>
      <w:lvlText w:val="%1.%2.%3."/>
      <w:lvlJc w:val="left"/>
      <w:pPr>
        <w:ind w:left="5257" w:hanging="720"/>
      </w:pPr>
      <w:rPr>
        <w:rFonts w:ascii="Tahoma" w:hAnsi="Tahoma" w:cs="Tahoma" w:hint="default"/>
        <w:sz w:val="22"/>
        <w:szCs w:val="22"/>
      </w:rPr>
    </w:lvl>
    <w:lvl w:ilvl="3">
      <w:start w:val="1"/>
      <w:numFmt w:val="decimal"/>
      <w:pStyle w:val="PunktgwnypoziomIVa"/>
      <w:isLgl/>
      <w:lvlText w:val="%1.%2.%3.%4."/>
      <w:lvlJc w:val="left"/>
      <w:pPr>
        <w:ind w:left="1571" w:hanging="720"/>
      </w:pPr>
      <w:rPr>
        <w:rFonts w:ascii="Tahoma" w:hAnsi="Tahoma" w:cs="Tahoma" w:hint="default"/>
        <w:b/>
        <w:sz w:val="22"/>
        <w:szCs w:val="22"/>
      </w:rPr>
    </w:lvl>
    <w:lvl w:ilvl="4">
      <w:start w:val="1"/>
      <w:numFmt w:val="decimal"/>
      <w:pStyle w:val="PunktgwnypoziomV"/>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45E64CF3"/>
    <w:multiLevelType w:val="multilevel"/>
    <w:tmpl w:val="01C64166"/>
    <w:lvl w:ilvl="0">
      <w:start w:val="1"/>
      <w:numFmt w:val="decimal"/>
      <w:lvlText w:val="załącznik %1."/>
      <w:lvlJc w:val="left"/>
      <w:pPr>
        <w:tabs>
          <w:tab w:val="num" w:pos="2341"/>
        </w:tabs>
        <w:ind w:left="541" w:hanging="360"/>
      </w:pPr>
      <w:rPr>
        <w:rFonts w:hint="default"/>
      </w:rPr>
    </w:lvl>
    <w:lvl w:ilvl="1">
      <w:start w:val="1"/>
      <w:numFmt w:val="decimal"/>
      <w:pStyle w:val="spiszacznikw11"/>
      <w:lvlText w:val="załącznik %2."/>
      <w:lvlJc w:val="left"/>
      <w:pPr>
        <w:tabs>
          <w:tab w:val="num" w:pos="720"/>
        </w:tabs>
        <w:ind w:left="-360" w:hanging="360"/>
      </w:pPr>
      <w:rPr>
        <w:rFonts w:hint="default"/>
      </w:rPr>
    </w:lvl>
    <w:lvl w:ilvl="2">
      <w:start w:val="1"/>
      <w:numFmt w:val="decimal"/>
      <w:lvlText w:val="%1.%2.%3."/>
      <w:lvlJc w:val="left"/>
      <w:pPr>
        <w:tabs>
          <w:tab w:val="num" w:pos="0"/>
        </w:tabs>
        <w:ind w:left="0" w:hanging="720"/>
      </w:pPr>
      <w:rPr>
        <w:rFonts w:hint="default"/>
      </w:rPr>
    </w:lvl>
    <w:lvl w:ilvl="3">
      <w:start w:val="1"/>
      <w:numFmt w:val="decimal"/>
      <w:lvlText w:val="%1.%2.%3.%4"/>
      <w:lvlJc w:val="left"/>
      <w:pPr>
        <w:tabs>
          <w:tab w:val="num" w:pos="144"/>
        </w:tabs>
        <w:ind w:left="144" w:hanging="864"/>
      </w:pPr>
      <w:rPr>
        <w:rFonts w:hint="default"/>
      </w:rPr>
    </w:lvl>
    <w:lvl w:ilvl="4">
      <w:start w:val="1"/>
      <w:numFmt w:val="decimal"/>
      <w:lvlText w:val="%1.%2.%3.%4.%5"/>
      <w:lvlJc w:val="left"/>
      <w:pPr>
        <w:tabs>
          <w:tab w:val="num" w:pos="288"/>
        </w:tabs>
        <w:ind w:left="288" w:hanging="1008"/>
      </w:pPr>
      <w:rPr>
        <w:rFonts w:hint="default"/>
      </w:rPr>
    </w:lvl>
    <w:lvl w:ilvl="5">
      <w:start w:val="1"/>
      <w:numFmt w:val="decimal"/>
      <w:lvlText w:val="%1.%2.%3.%4.%5.%6"/>
      <w:lvlJc w:val="left"/>
      <w:pPr>
        <w:tabs>
          <w:tab w:val="num" w:pos="432"/>
        </w:tabs>
        <w:ind w:left="432" w:hanging="1152"/>
      </w:pPr>
      <w:rPr>
        <w:rFonts w:hint="default"/>
      </w:rPr>
    </w:lvl>
    <w:lvl w:ilvl="6">
      <w:start w:val="1"/>
      <w:numFmt w:val="decimal"/>
      <w:lvlText w:val="%1.%2.%3.%4.%5.%6.%7"/>
      <w:lvlJc w:val="left"/>
      <w:pPr>
        <w:tabs>
          <w:tab w:val="num" w:pos="576"/>
        </w:tabs>
        <w:ind w:left="576" w:hanging="1296"/>
      </w:pPr>
      <w:rPr>
        <w:rFonts w:hint="default"/>
      </w:rPr>
    </w:lvl>
    <w:lvl w:ilvl="7">
      <w:start w:val="1"/>
      <w:numFmt w:val="decimal"/>
      <w:lvlText w:val="%1.%2.%3.%4.%5.%6.%7.%8"/>
      <w:lvlJc w:val="left"/>
      <w:pPr>
        <w:tabs>
          <w:tab w:val="num" w:pos="720"/>
        </w:tabs>
        <w:ind w:left="720" w:hanging="1440"/>
      </w:pPr>
      <w:rPr>
        <w:rFonts w:hint="default"/>
      </w:rPr>
    </w:lvl>
    <w:lvl w:ilvl="8">
      <w:start w:val="1"/>
      <w:numFmt w:val="decimal"/>
      <w:lvlText w:val="%1.%2.%3.%4.%5.%6.%7.%8.%9"/>
      <w:lvlJc w:val="left"/>
      <w:pPr>
        <w:tabs>
          <w:tab w:val="num" w:pos="864"/>
        </w:tabs>
        <w:ind w:left="864" w:hanging="1584"/>
      </w:pPr>
      <w:rPr>
        <w:rFonts w:hint="default"/>
      </w:rPr>
    </w:lvl>
  </w:abstractNum>
  <w:abstractNum w:abstractNumId="25" w15:restartNumberingAfterBreak="0">
    <w:nsid w:val="4AD6456D"/>
    <w:multiLevelType w:val="hybridMultilevel"/>
    <w:tmpl w:val="D67845B0"/>
    <w:lvl w:ilvl="0" w:tplc="04150001">
      <w:start w:val="1"/>
      <w:numFmt w:val="bullet"/>
      <w:pStyle w:val="normakkropki"/>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FBC2EA6"/>
    <w:multiLevelType w:val="hybridMultilevel"/>
    <w:tmpl w:val="B1D4B376"/>
    <w:lvl w:ilvl="0" w:tplc="04150001">
      <w:start w:val="1"/>
      <w:numFmt w:val="bullet"/>
      <w:pStyle w:val="Kreska"/>
      <w:lvlText w:val="−"/>
      <w:lvlJc w:val="left"/>
      <w:pPr>
        <w:ind w:left="3621" w:hanging="360"/>
      </w:pPr>
      <w:rPr>
        <w:rFonts w:ascii="Verdana" w:hAnsi="Verdana" w:hint="default"/>
        <w:b w:val="0"/>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74E42DD5"/>
    <w:multiLevelType w:val="hybridMultilevel"/>
    <w:tmpl w:val="1D5A50C6"/>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15:restartNumberingAfterBreak="0">
    <w:nsid w:val="7BBB033F"/>
    <w:multiLevelType w:val="hybridMultilevel"/>
    <w:tmpl w:val="2E70C52E"/>
    <w:lvl w:ilvl="0" w:tplc="9E464DD0">
      <w:start w:val="1"/>
      <w:numFmt w:val="decimal"/>
      <w:pStyle w:val="listanumerowana"/>
      <w:lvlText w:val="%1."/>
      <w:lvlJc w:val="left"/>
      <w:pPr>
        <w:tabs>
          <w:tab w:val="num" w:pos="1077"/>
        </w:tabs>
        <w:ind w:left="1077" w:hanging="360"/>
      </w:pPr>
    </w:lvl>
    <w:lvl w:ilvl="1" w:tplc="796CC870" w:tentative="1">
      <w:start w:val="1"/>
      <w:numFmt w:val="lowerLetter"/>
      <w:lvlText w:val="%2."/>
      <w:lvlJc w:val="left"/>
      <w:pPr>
        <w:tabs>
          <w:tab w:val="num" w:pos="1797"/>
        </w:tabs>
        <w:ind w:left="1797" w:hanging="360"/>
      </w:pPr>
    </w:lvl>
    <w:lvl w:ilvl="2" w:tplc="EB408BEA" w:tentative="1">
      <w:start w:val="1"/>
      <w:numFmt w:val="lowerRoman"/>
      <w:lvlText w:val="%3."/>
      <w:lvlJc w:val="right"/>
      <w:pPr>
        <w:tabs>
          <w:tab w:val="num" w:pos="2517"/>
        </w:tabs>
        <w:ind w:left="2517" w:hanging="180"/>
      </w:pPr>
    </w:lvl>
    <w:lvl w:ilvl="3" w:tplc="2B14EE94" w:tentative="1">
      <w:start w:val="1"/>
      <w:numFmt w:val="decimal"/>
      <w:lvlText w:val="%4."/>
      <w:lvlJc w:val="left"/>
      <w:pPr>
        <w:tabs>
          <w:tab w:val="num" w:pos="3237"/>
        </w:tabs>
        <w:ind w:left="3237" w:hanging="360"/>
      </w:pPr>
    </w:lvl>
    <w:lvl w:ilvl="4" w:tplc="60DC59BA" w:tentative="1">
      <w:start w:val="1"/>
      <w:numFmt w:val="lowerLetter"/>
      <w:lvlText w:val="%5."/>
      <w:lvlJc w:val="left"/>
      <w:pPr>
        <w:tabs>
          <w:tab w:val="num" w:pos="3957"/>
        </w:tabs>
        <w:ind w:left="3957" w:hanging="360"/>
      </w:pPr>
    </w:lvl>
    <w:lvl w:ilvl="5" w:tplc="9F60BE5E" w:tentative="1">
      <w:start w:val="1"/>
      <w:numFmt w:val="lowerRoman"/>
      <w:lvlText w:val="%6."/>
      <w:lvlJc w:val="right"/>
      <w:pPr>
        <w:tabs>
          <w:tab w:val="num" w:pos="4677"/>
        </w:tabs>
        <w:ind w:left="4677" w:hanging="180"/>
      </w:pPr>
    </w:lvl>
    <w:lvl w:ilvl="6" w:tplc="AF1408C6" w:tentative="1">
      <w:start w:val="1"/>
      <w:numFmt w:val="decimal"/>
      <w:lvlText w:val="%7."/>
      <w:lvlJc w:val="left"/>
      <w:pPr>
        <w:tabs>
          <w:tab w:val="num" w:pos="5397"/>
        </w:tabs>
        <w:ind w:left="5397" w:hanging="360"/>
      </w:pPr>
    </w:lvl>
    <w:lvl w:ilvl="7" w:tplc="17B624B4" w:tentative="1">
      <w:start w:val="1"/>
      <w:numFmt w:val="lowerLetter"/>
      <w:lvlText w:val="%8."/>
      <w:lvlJc w:val="left"/>
      <w:pPr>
        <w:tabs>
          <w:tab w:val="num" w:pos="6117"/>
        </w:tabs>
        <w:ind w:left="6117" w:hanging="360"/>
      </w:pPr>
    </w:lvl>
    <w:lvl w:ilvl="8" w:tplc="50CACFEC" w:tentative="1">
      <w:start w:val="1"/>
      <w:numFmt w:val="lowerRoman"/>
      <w:lvlText w:val="%9."/>
      <w:lvlJc w:val="right"/>
      <w:pPr>
        <w:tabs>
          <w:tab w:val="num" w:pos="6837"/>
        </w:tabs>
        <w:ind w:left="6837" w:hanging="180"/>
      </w:pPr>
    </w:lvl>
  </w:abstractNum>
  <w:num w:numId="1" w16cid:durableId="2143644186">
    <w:abstractNumId w:val="9"/>
  </w:num>
  <w:num w:numId="2" w16cid:durableId="359480755">
    <w:abstractNumId w:val="5"/>
  </w:num>
  <w:num w:numId="3" w16cid:durableId="1466385096">
    <w:abstractNumId w:val="3"/>
  </w:num>
  <w:num w:numId="4" w16cid:durableId="351615416">
    <w:abstractNumId w:val="16"/>
  </w:num>
  <w:num w:numId="5" w16cid:durableId="411780741">
    <w:abstractNumId w:val="1"/>
  </w:num>
  <w:num w:numId="6" w16cid:durableId="599681386">
    <w:abstractNumId w:val="8"/>
  </w:num>
  <w:num w:numId="7" w16cid:durableId="960381095">
    <w:abstractNumId w:val="0"/>
  </w:num>
  <w:num w:numId="8" w16cid:durableId="262499394">
    <w:abstractNumId w:val="2"/>
  </w:num>
  <w:num w:numId="9" w16cid:durableId="1947075533">
    <w:abstractNumId w:val="6"/>
  </w:num>
  <w:num w:numId="10" w16cid:durableId="1671828546">
    <w:abstractNumId w:val="15"/>
  </w:num>
  <w:num w:numId="11" w16cid:durableId="449667851">
    <w:abstractNumId w:val="7"/>
  </w:num>
  <w:num w:numId="12" w16cid:durableId="2021468252">
    <w:abstractNumId w:val="25"/>
  </w:num>
  <w:num w:numId="13" w16cid:durableId="141389034">
    <w:abstractNumId w:val="13"/>
  </w:num>
  <w:num w:numId="14" w16cid:durableId="1015577832">
    <w:abstractNumId w:val="10"/>
  </w:num>
  <w:num w:numId="15" w16cid:durableId="564800012">
    <w:abstractNumId w:val="12"/>
  </w:num>
  <w:num w:numId="16" w16cid:durableId="1810784958">
    <w:abstractNumId w:val="28"/>
  </w:num>
  <w:num w:numId="17" w16cid:durableId="1138230459">
    <w:abstractNumId w:val="20"/>
  </w:num>
  <w:num w:numId="18" w16cid:durableId="776678929">
    <w:abstractNumId w:val="24"/>
  </w:num>
  <w:num w:numId="19" w16cid:durableId="443113135">
    <w:abstractNumId w:val="11"/>
  </w:num>
  <w:num w:numId="20" w16cid:durableId="1001546439">
    <w:abstractNumId w:val="22"/>
  </w:num>
  <w:num w:numId="21" w16cid:durableId="740638668">
    <w:abstractNumId w:val="19"/>
  </w:num>
  <w:num w:numId="22" w16cid:durableId="1933976548">
    <w:abstractNumId w:val="26"/>
  </w:num>
  <w:num w:numId="23" w16cid:durableId="892692612">
    <w:abstractNumId w:val="18"/>
  </w:num>
  <w:num w:numId="24" w16cid:durableId="1768579272">
    <w:abstractNumId w:val="23"/>
  </w:num>
  <w:num w:numId="25" w16cid:durableId="122337324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684752784">
    <w:abstractNumId w:val="4"/>
  </w:num>
  <w:num w:numId="27" w16cid:durableId="1490780029">
    <w:abstractNumId w:val="17"/>
  </w:num>
  <w:num w:numId="28" w16cid:durableId="196428552">
    <w:abstractNumId w:val="21"/>
  </w:num>
  <w:num w:numId="29" w16cid:durableId="1859463276">
    <w:abstractNumId w:val="27"/>
  </w:num>
  <w:num w:numId="30" w16cid:durableId="1562864355">
    <w:abstractNumId w:val="9"/>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25AA"/>
    <w:rsid w:val="00001BC7"/>
    <w:rsid w:val="00003F0C"/>
    <w:rsid w:val="00005126"/>
    <w:rsid w:val="00005567"/>
    <w:rsid w:val="00005BB5"/>
    <w:rsid w:val="000068B0"/>
    <w:rsid w:val="000074D9"/>
    <w:rsid w:val="000106AB"/>
    <w:rsid w:val="0001289A"/>
    <w:rsid w:val="00013394"/>
    <w:rsid w:val="00013E3A"/>
    <w:rsid w:val="000153EB"/>
    <w:rsid w:val="0001578B"/>
    <w:rsid w:val="000167F8"/>
    <w:rsid w:val="000173A8"/>
    <w:rsid w:val="000174C2"/>
    <w:rsid w:val="0002149F"/>
    <w:rsid w:val="00021ADC"/>
    <w:rsid w:val="00021E5D"/>
    <w:rsid w:val="000224A4"/>
    <w:rsid w:val="0002260B"/>
    <w:rsid w:val="00022E36"/>
    <w:rsid w:val="000238CA"/>
    <w:rsid w:val="00024D2A"/>
    <w:rsid w:val="00024E11"/>
    <w:rsid w:val="000253EF"/>
    <w:rsid w:val="0002541F"/>
    <w:rsid w:val="000267A9"/>
    <w:rsid w:val="00026FEB"/>
    <w:rsid w:val="00027DA3"/>
    <w:rsid w:val="00030396"/>
    <w:rsid w:val="000307DE"/>
    <w:rsid w:val="00031FF3"/>
    <w:rsid w:val="00033E1B"/>
    <w:rsid w:val="00034DE0"/>
    <w:rsid w:val="000350F6"/>
    <w:rsid w:val="00035CEC"/>
    <w:rsid w:val="00036974"/>
    <w:rsid w:val="000374D5"/>
    <w:rsid w:val="000377EC"/>
    <w:rsid w:val="00037D85"/>
    <w:rsid w:val="00040320"/>
    <w:rsid w:val="0004042E"/>
    <w:rsid w:val="00041569"/>
    <w:rsid w:val="00041C93"/>
    <w:rsid w:val="0004275A"/>
    <w:rsid w:val="00046251"/>
    <w:rsid w:val="00046A09"/>
    <w:rsid w:val="00047AB5"/>
    <w:rsid w:val="00047E6F"/>
    <w:rsid w:val="00050446"/>
    <w:rsid w:val="000505D2"/>
    <w:rsid w:val="00050B20"/>
    <w:rsid w:val="00051513"/>
    <w:rsid w:val="00051574"/>
    <w:rsid w:val="00052389"/>
    <w:rsid w:val="00052F03"/>
    <w:rsid w:val="00053621"/>
    <w:rsid w:val="00053B03"/>
    <w:rsid w:val="00053B1C"/>
    <w:rsid w:val="0005500E"/>
    <w:rsid w:val="00057239"/>
    <w:rsid w:val="000572F5"/>
    <w:rsid w:val="00057AAC"/>
    <w:rsid w:val="00061BCB"/>
    <w:rsid w:val="00063768"/>
    <w:rsid w:val="00063C8C"/>
    <w:rsid w:val="00064FC2"/>
    <w:rsid w:val="000662BE"/>
    <w:rsid w:val="00066781"/>
    <w:rsid w:val="00066E32"/>
    <w:rsid w:val="000700B6"/>
    <w:rsid w:val="00070692"/>
    <w:rsid w:val="00071428"/>
    <w:rsid w:val="00071600"/>
    <w:rsid w:val="00072F32"/>
    <w:rsid w:val="000731FD"/>
    <w:rsid w:val="00073411"/>
    <w:rsid w:val="00073B4D"/>
    <w:rsid w:val="0007506C"/>
    <w:rsid w:val="00076607"/>
    <w:rsid w:val="00077124"/>
    <w:rsid w:val="000801DD"/>
    <w:rsid w:val="0008384F"/>
    <w:rsid w:val="0008413B"/>
    <w:rsid w:val="000847EA"/>
    <w:rsid w:val="00084B4F"/>
    <w:rsid w:val="0008582F"/>
    <w:rsid w:val="00087025"/>
    <w:rsid w:val="000878CD"/>
    <w:rsid w:val="00090053"/>
    <w:rsid w:val="000908FB"/>
    <w:rsid w:val="000909BA"/>
    <w:rsid w:val="0009143E"/>
    <w:rsid w:val="00091BA8"/>
    <w:rsid w:val="00092099"/>
    <w:rsid w:val="0009252E"/>
    <w:rsid w:val="00092794"/>
    <w:rsid w:val="000966DB"/>
    <w:rsid w:val="000A0737"/>
    <w:rsid w:val="000A149A"/>
    <w:rsid w:val="000A2D47"/>
    <w:rsid w:val="000A3071"/>
    <w:rsid w:val="000A34F1"/>
    <w:rsid w:val="000A36DB"/>
    <w:rsid w:val="000A3C85"/>
    <w:rsid w:val="000A5923"/>
    <w:rsid w:val="000A6265"/>
    <w:rsid w:val="000A6706"/>
    <w:rsid w:val="000A6DD9"/>
    <w:rsid w:val="000B02C0"/>
    <w:rsid w:val="000B1228"/>
    <w:rsid w:val="000B1B06"/>
    <w:rsid w:val="000B2AC7"/>
    <w:rsid w:val="000B3C83"/>
    <w:rsid w:val="000B4E01"/>
    <w:rsid w:val="000B5B4B"/>
    <w:rsid w:val="000B6314"/>
    <w:rsid w:val="000B668D"/>
    <w:rsid w:val="000B6BD6"/>
    <w:rsid w:val="000B767E"/>
    <w:rsid w:val="000C10D4"/>
    <w:rsid w:val="000C128B"/>
    <w:rsid w:val="000C1B5D"/>
    <w:rsid w:val="000C3A0B"/>
    <w:rsid w:val="000C5F16"/>
    <w:rsid w:val="000C682A"/>
    <w:rsid w:val="000C7567"/>
    <w:rsid w:val="000C7AAD"/>
    <w:rsid w:val="000C7F2D"/>
    <w:rsid w:val="000D0491"/>
    <w:rsid w:val="000D0514"/>
    <w:rsid w:val="000D1B8A"/>
    <w:rsid w:val="000D2A9B"/>
    <w:rsid w:val="000D2CE1"/>
    <w:rsid w:val="000D2EA0"/>
    <w:rsid w:val="000D3310"/>
    <w:rsid w:val="000D3B23"/>
    <w:rsid w:val="000D3C5F"/>
    <w:rsid w:val="000D658C"/>
    <w:rsid w:val="000D7EB8"/>
    <w:rsid w:val="000E0D9E"/>
    <w:rsid w:val="000E1379"/>
    <w:rsid w:val="000E13DD"/>
    <w:rsid w:val="000E262C"/>
    <w:rsid w:val="000E36B9"/>
    <w:rsid w:val="000E3C2A"/>
    <w:rsid w:val="000E3E55"/>
    <w:rsid w:val="000E4036"/>
    <w:rsid w:val="000E42B7"/>
    <w:rsid w:val="000E432C"/>
    <w:rsid w:val="000E6222"/>
    <w:rsid w:val="000E634C"/>
    <w:rsid w:val="000E6762"/>
    <w:rsid w:val="000E6C20"/>
    <w:rsid w:val="000E7973"/>
    <w:rsid w:val="000F046E"/>
    <w:rsid w:val="000F0607"/>
    <w:rsid w:val="000F118A"/>
    <w:rsid w:val="000F15F5"/>
    <w:rsid w:val="000F3C86"/>
    <w:rsid w:val="000F40BD"/>
    <w:rsid w:val="000F40E4"/>
    <w:rsid w:val="000F4EF2"/>
    <w:rsid w:val="000F6AF6"/>
    <w:rsid w:val="000F7BAD"/>
    <w:rsid w:val="00100423"/>
    <w:rsid w:val="00100546"/>
    <w:rsid w:val="00102B3B"/>
    <w:rsid w:val="00103091"/>
    <w:rsid w:val="00107BDB"/>
    <w:rsid w:val="001124D5"/>
    <w:rsid w:val="001126F4"/>
    <w:rsid w:val="001129B2"/>
    <w:rsid w:val="0011422D"/>
    <w:rsid w:val="001144FF"/>
    <w:rsid w:val="00114E71"/>
    <w:rsid w:val="001168F2"/>
    <w:rsid w:val="00117A1C"/>
    <w:rsid w:val="00117CE1"/>
    <w:rsid w:val="00120086"/>
    <w:rsid w:val="00120591"/>
    <w:rsid w:val="001208F8"/>
    <w:rsid w:val="00120E7B"/>
    <w:rsid w:val="001210B2"/>
    <w:rsid w:val="00121998"/>
    <w:rsid w:val="001222A6"/>
    <w:rsid w:val="00122C69"/>
    <w:rsid w:val="0012382F"/>
    <w:rsid w:val="001242D6"/>
    <w:rsid w:val="00125441"/>
    <w:rsid w:val="00125B5F"/>
    <w:rsid w:val="00125D80"/>
    <w:rsid w:val="001306B5"/>
    <w:rsid w:val="00133400"/>
    <w:rsid w:val="00133C19"/>
    <w:rsid w:val="00134BD0"/>
    <w:rsid w:val="00137660"/>
    <w:rsid w:val="001449B2"/>
    <w:rsid w:val="00146B18"/>
    <w:rsid w:val="0014745B"/>
    <w:rsid w:val="001518D5"/>
    <w:rsid w:val="0015197B"/>
    <w:rsid w:val="00153B2C"/>
    <w:rsid w:val="00155754"/>
    <w:rsid w:val="00156F11"/>
    <w:rsid w:val="00157C3C"/>
    <w:rsid w:val="001612AB"/>
    <w:rsid w:val="00161BBD"/>
    <w:rsid w:val="00164A35"/>
    <w:rsid w:val="001652A3"/>
    <w:rsid w:val="00165BC2"/>
    <w:rsid w:val="00166473"/>
    <w:rsid w:val="001676E2"/>
    <w:rsid w:val="001719E5"/>
    <w:rsid w:val="001721B6"/>
    <w:rsid w:val="00173290"/>
    <w:rsid w:val="00173684"/>
    <w:rsid w:val="00173F3A"/>
    <w:rsid w:val="00176E13"/>
    <w:rsid w:val="001771F6"/>
    <w:rsid w:val="00177A5C"/>
    <w:rsid w:val="00177A8F"/>
    <w:rsid w:val="001806ED"/>
    <w:rsid w:val="00180C05"/>
    <w:rsid w:val="001811D1"/>
    <w:rsid w:val="0018187D"/>
    <w:rsid w:val="00182214"/>
    <w:rsid w:val="001834AD"/>
    <w:rsid w:val="00183C5D"/>
    <w:rsid w:val="001850F9"/>
    <w:rsid w:val="00185B9F"/>
    <w:rsid w:val="00186BE9"/>
    <w:rsid w:val="00187015"/>
    <w:rsid w:val="00190CEB"/>
    <w:rsid w:val="001917FE"/>
    <w:rsid w:val="00192304"/>
    <w:rsid w:val="00192C0B"/>
    <w:rsid w:val="00193830"/>
    <w:rsid w:val="00193E55"/>
    <w:rsid w:val="00193F01"/>
    <w:rsid w:val="00194F08"/>
    <w:rsid w:val="001961F9"/>
    <w:rsid w:val="001964B1"/>
    <w:rsid w:val="00196B22"/>
    <w:rsid w:val="0019761B"/>
    <w:rsid w:val="00197D37"/>
    <w:rsid w:val="001A22CE"/>
    <w:rsid w:val="001A2CE5"/>
    <w:rsid w:val="001A36DA"/>
    <w:rsid w:val="001A576C"/>
    <w:rsid w:val="001A58DE"/>
    <w:rsid w:val="001A5E90"/>
    <w:rsid w:val="001A5EB3"/>
    <w:rsid w:val="001A6045"/>
    <w:rsid w:val="001B308C"/>
    <w:rsid w:val="001B3B63"/>
    <w:rsid w:val="001B591A"/>
    <w:rsid w:val="001B59C8"/>
    <w:rsid w:val="001B74DC"/>
    <w:rsid w:val="001B7D8B"/>
    <w:rsid w:val="001B7F5D"/>
    <w:rsid w:val="001C0F70"/>
    <w:rsid w:val="001C2D74"/>
    <w:rsid w:val="001C3DBE"/>
    <w:rsid w:val="001C43FF"/>
    <w:rsid w:val="001C4759"/>
    <w:rsid w:val="001C56F7"/>
    <w:rsid w:val="001C5DEA"/>
    <w:rsid w:val="001C61A3"/>
    <w:rsid w:val="001C632D"/>
    <w:rsid w:val="001C640E"/>
    <w:rsid w:val="001C71E4"/>
    <w:rsid w:val="001D054D"/>
    <w:rsid w:val="001D180F"/>
    <w:rsid w:val="001D3C4F"/>
    <w:rsid w:val="001D4053"/>
    <w:rsid w:val="001D43E5"/>
    <w:rsid w:val="001D517D"/>
    <w:rsid w:val="001D520D"/>
    <w:rsid w:val="001D655C"/>
    <w:rsid w:val="001D72B8"/>
    <w:rsid w:val="001D7852"/>
    <w:rsid w:val="001E0661"/>
    <w:rsid w:val="001E072C"/>
    <w:rsid w:val="001E1629"/>
    <w:rsid w:val="001E1CA9"/>
    <w:rsid w:val="001E3995"/>
    <w:rsid w:val="001E4108"/>
    <w:rsid w:val="001E4875"/>
    <w:rsid w:val="001E61AA"/>
    <w:rsid w:val="001E719E"/>
    <w:rsid w:val="001F12D1"/>
    <w:rsid w:val="001F2259"/>
    <w:rsid w:val="001F22C7"/>
    <w:rsid w:val="001F3159"/>
    <w:rsid w:val="001F4DD8"/>
    <w:rsid w:val="001F5E51"/>
    <w:rsid w:val="001F6D60"/>
    <w:rsid w:val="001F7E20"/>
    <w:rsid w:val="0020039F"/>
    <w:rsid w:val="00201813"/>
    <w:rsid w:val="00202516"/>
    <w:rsid w:val="00203222"/>
    <w:rsid w:val="00203E63"/>
    <w:rsid w:val="00204FF8"/>
    <w:rsid w:val="00205515"/>
    <w:rsid w:val="0020627E"/>
    <w:rsid w:val="00207421"/>
    <w:rsid w:val="00207BFC"/>
    <w:rsid w:val="002102BD"/>
    <w:rsid w:val="00210741"/>
    <w:rsid w:val="00211849"/>
    <w:rsid w:val="00212560"/>
    <w:rsid w:val="00212729"/>
    <w:rsid w:val="0021276B"/>
    <w:rsid w:val="00213278"/>
    <w:rsid w:val="00214468"/>
    <w:rsid w:val="00214D4E"/>
    <w:rsid w:val="0021575B"/>
    <w:rsid w:val="00217347"/>
    <w:rsid w:val="0021796D"/>
    <w:rsid w:val="00220538"/>
    <w:rsid w:val="0022226E"/>
    <w:rsid w:val="00222751"/>
    <w:rsid w:val="002227DC"/>
    <w:rsid w:val="002235FC"/>
    <w:rsid w:val="00224A79"/>
    <w:rsid w:val="002251BD"/>
    <w:rsid w:val="0022542B"/>
    <w:rsid w:val="00225A3A"/>
    <w:rsid w:val="002262A0"/>
    <w:rsid w:val="002269B7"/>
    <w:rsid w:val="00226D6D"/>
    <w:rsid w:val="00227CF0"/>
    <w:rsid w:val="002322A8"/>
    <w:rsid w:val="00232FE8"/>
    <w:rsid w:val="00233B3B"/>
    <w:rsid w:val="00235B1B"/>
    <w:rsid w:val="00237372"/>
    <w:rsid w:val="00240221"/>
    <w:rsid w:val="00240326"/>
    <w:rsid w:val="002412E7"/>
    <w:rsid w:val="00241997"/>
    <w:rsid w:val="0024258C"/>
    <w:rsid w:val="002439E1"/>
    <w:rsid w:val="00244597"/>
    <w:rsid w:val="00246381"/>
    <w:rsid w:val="00246717"/>
    <w:rsid w:val="00247056"/>
    <w:rsid w:val="00247329"/>
    <w:rsid w:val="00247922"/>
    <w:rsid w:val="0025020A"/>
    <w:rsid w:val="002517FC"/>
    <w:rsid w:val="002537F9"/>
    <w:rsid w:val="0025477B"/>
    <w:rsid w:val="002554C0"/>
    <w:rsid w:val="002554CC"/>
    <w:rsid w:val="00257D9A"/>
    <w:rsid w:val="00260FC0"/>
    <w:rsid w:val="00263C83"/>
    <w:rsid w:val="0026499F"/>
    <w:rsid w:val="00264C95"/>
    <w:rsid w:val="00265FB6"/>
    <w:rsid w:val="00266163"/>
    <w:rsid w:val="002666F7"/>
    <w:rsid w:val="00266F7D"/>
    <w:rsid w:val="0026702A"/>
    <w:rsid w:val="00270F55"/>
    <w:rsid w:val="002728C7"/>
    <w:rsid w:val="00273D05"/>
    <w:rsid w:val="00275F8A"/>
    <w:rsid w:val="00276B42"/>
    <w:rsid w:val="00277939"/>
    <w:rsid w:val="0028003B"/>
    <w:rsid w:val="002801EE"/>
    <w:rsid w:val="002809E5"/>
    <w:rsid w:val="00281109"/>
    <w:rsid w:val="002811AD"/>
    <w:rsid w:val="00282BB5"/>
    <w:rsid w:val="0028385B"/>
    <w:rsid w:val="00284441"/>
    <w:rsid w:val="00284443"/>
    <w:rsid w:val="00284BB1"/>
    <w:rsid w:val="0028640C"/>
    <w:rsid w:val="00287378"/>
    <w:rsid w:val="00290542"/>
    <w:rsid w:val="00291D1D"/>
    <w:rsid w:val="00292ACA"/>
    <w:rsid w:val="002933B8"/>
    <w:rsid w:val="00294242"/>
    <w:rsid w:val="00295090"/>
    <w:rsid w:val="00296BE6"/>
    <w:rsid w:val="002A00B3"/>
    <w:rsid w:val="002A122A"/>
    <w:rsid w:val="002A55DF"/>
    <w:rsid w:val="002A5BE5"/>
    <w:rsid w:val="002A772C"/>
    <w:rsid w:val="002A78FD"/>
    <w:rsid w:val="002B1450"/>
    <w:rsid w:val="002B1BB5"/>
    <w:rsid w:val="002B35FB"/>
    <w:rsid w:val="002B4AD4"/>
    <w:rsid w:val="002B7A65"/>
    <w:rsid w:val="002C1625"/>
    <w:rsid w:val="002C3262"/>
    <w:rsid w:val="002C3F0A"/>
    <w:rsid w:val="002C5629"/>
    <w:rsid w:val="002C6FC8"/>
    <w:rsid w:val="002D076D"/>
    <w:rsid w:val="002D2FA9"/>
    <w:rsid w:val="002D3040"/>
    <w:rsid w:val="002D42E5"/>
    <w:rsid w:val="002D4A10"/>
    <w:rsid w:val="002D5A96"/>
    <w:rsid w:val="002D5B63"/>
    <w:rsid w:val="002D5F6C"/>
    <w:rsid w:val="002D6398"/>
    <w:rsid w:val="002D642A"/>
    <w:rsid w:val="002D645D"/>
    <w:rsid w:val="002E0092"/>
    <w:rsid w:val="002E081F"/>
    <w:rsid w:val="002E0900"/>
    <w:rsid w:val="002E338F"/>
    <w:rsid w:val="002E363A"/>
    <w:rsid w:val="002E3E3C"/>
    <w:rsid w:val="002E4445"/>
    <w:rsid w:val="002E4665"/>
    <w:rsid w:val="002E5003"/>
    <w:rsid w:val="002E52E3"/>
    <w:rsid w:val="002E73D8"/>
    <w:rsid w:val="002F2571"/>
    <w:rsid w:val="002F378B"/>
    <w:rsid w:val="002F502D"/>
    <w:rsid w:val="002F59BB"/>
    <w:rsid w:val="002F6B5B"/>
    <w:rsid w:val="00300A02"/>
    <w:rsid w:val="00300BA2"/>
    <w:rsid w:val="003010AC"/>
    <w:rsid w:val="0030132C"/>
    <w:rsid w:val="003016E5"/>
    <w:rsid w:val="003023E4"/>
    <w:rsid w:val="003025BE"/>
    <w:rsid w:val="00302F02"/>
    <w:rsid w:val="00305729"/>
    <w:rsid w:val="00306D4E"/>
    <w:rsid w:val="003072F8"/>
    <w:rsid w:val="0031176A"/>
    <w:rsid w:val="003124EF"/>
    <w:rsid w:val="00313880"/>
    <w:rsid w:val="00314180"/>
    <w:rsid w:val="00315197"/>
    <w:rsid w:val="0031547D"/>
    <w:rsid w:val="003157A4"/>
    <w:rsid w:val="003166F1"/>
    <w:rsid w:val="0032116E"/>
    <w:rsid w:val="003213B5"/>
    <w:rsid w:val="00325229"/>
    <w:rsid w:val="00325535"/>
    <w:rsid w:val="0032601A"/>
    <w:rsid w:val="00326AE2"/>
    <w:rsid w:val="00326F87"/>
    <w:rsid w:val="00330B14"/>
    <w:rsid w:val="00330C0B"/>
    <w:rsid w:val="00331F10"/>
    <w:rsid w:val="0033242D"/>
    <w:rsid w:val="00332796"/>
    <w:rsid w:val="00333E7F"/>
    <w:rsid w:val="00334545"/>
    <w:rsid w:val="00334D08"/>
    <w:rsid w:val="00334D9C"/>
    <w:rsid w:val="00336286"/>
    <w:rsid w:val="00337158"/>
    <w:rsid w:val="00337D33"/>
    <w:rsid w:val="00342BDA"/>
    <w:rsid w:val="0034399B"/>
    <w:rsid w:val="003445D2"/>
    <w:rsid w:val="0034513B"/>
    <w:rsid w:val="00345F84"/>
    <w:rsid w:val="00347103"/>
    <w:rsid w:val="003473C4"/>
    <w:rsid w:val="00355E21"/>
    <w:rsid w:val="00356322"/>
    <w:rsid w:val="003601CC"/>
    <w:rsid w:val="00360AF4"/>
    <w:rsid w:val="003612B4"/>
    <w:rsid w:val="00363487"/>
    <w:rsid w:val="0036360B"/>
    <w:rsid w:val="003639F1"/>
    <w:rsid w:val="003646CF"/>
    <w:rsid w:val="00366AEA"/>
    <w:rsid w:val="0036709B"/>
    <w:rsid w:val="00367974"/>
    <w:rsid w:val="00370E4F"/>
    <w:rsid w:val="003724AE"/>
    <w:rsid w:val="0037265F"/>
    <w:rsid w:val="00372B2B"/>
    <w:rsid w:val="00373787"/>
    <w:rsid w:val="00376112"/>
    <w:rsid w:val="00377870"/>
    <w:rsid w:val="00377A87"/>
    <w:rsid w:val="00382FAE"/>
    <w:rsid w:val="0038332E"/>
    <w:rsid w:val="003833B1"/>
    <w:rsid w:val="00383AE1"/>
    <w:rsid w:val="00383E8F"/>
    <w:rsid w:val="003841A1"/>
    <w:rsid w:val="00385549"/>
    <w:rsid w:val="0038622D"/>
    <w:rsid w:val="003867DD"/>
    <w:rsid w:val="00387A70"/>
    <w:rsid w:val="00387BFA"/>
    <w:rsid w:val="003905F5"/>
    <w:rsid w:val="00392A62"/>
    <w:rsid w:val="00394BF0"/>
    <w:rsid w:val="0039671B"/>
    <w:rsid w:val="00397AF4"/>
    <w:rsid w:val="003A0D0E"/>
    <w:rsid w:val="003A1251"/>
    <w:rsid w:val="003A1390"/>
    <w:rsid w:val="003A1581"/>
    <w:rsid w:val="003A4DE3"/>
    <w:rsid w:val="003A6DB4"/>
    <w:rsid w:val="003A6DE9"/>
    <w:rsid w:val="003A7B50"/>
    <w:rsid w:val="003B0D9B"/>
    <w:rsid w:val="003B1068"/>
    <w:rsid w:val="003B1E91"/>
    <w:rsid w:val="003B2253"/>
    <w:rsid w:val="003B255F"/>
    <w:rsid w:val="003B2A21"/>
    <w:rsid w:val="003B2D91"/>
    <w:rsid w:val="003B2DD1"/>
    <w:rsid w:val="003B3F28"/>
    <w:rsid w:val="003B4309"/>
    <w:rsid w:val="003B5B02"/>
    <w:rsid w:val="003B62DB"/>
    <w:rsid w:val="003B7091"/>
    <w:rsid w:val="003B70B5"/>
    <w:rsid w:val="003B7341"/>
    <w:rsid w:val="003B7D49"/>
    <w:rsid w:val="003C066B"/>
    <w:rsid w:val="003C0694"/>
    <w:rsid w:val="003C0B33"/>
    <w:rsid w:val="003C0FC1"/>
    <w:rsid w:val="003C1232"/>
    <w:rsid w:val="003C3044"/>
    <w:rsid w:val="003C31F0"/>
    <w:rsid w:val="003C3273"/>
    <w:rsid w:val="003C4259"/>
    <w:rsid w:val="003C552C"/>
    <w:rsid w:val="003C679F"/>
    <w:rsid w:val="003C6ED0"/>
    <w:rsid w:val="003C6FD9"/>
    <w:rsid w:val="003C749C"/>
    <w:rsid w:val="003D019E"/>
    <w:rsid w:val="003D0C1B"/>
    <w:rsid w:val="003D12AB"/>
    <w:rsid w:val="003D21E9"/>
    <w:rsid w:val="003D3022"/>
    <w:rsid w:val="003D4A8D"/>
    <w:rsid w:val="003D5D35"/>
    <w:rsid w:val="003D6A84"/>
    <w:rsid w:val="003D6B71"/>
    <w:rsid w:val="003D7FE6"/>
    <w:rsid w:val="003E094E"/>
    <w:rsid w:val="003E0F14"/>
    <w:rsid w:val="003E12C2"/>
    <w:rsid w:val="003E1505"/>
    <w:rsid w:val="003E36F5"/>
    <w:rsid w:val="003E3C2A"/>
    <w:rsid w:val="003E52C2"/>
    <w:rsid w:val="003E553C"/>
    <w:rsid w:val="003E5FBD"/>
    <w:rsid w:val="003E6442"/>
    <w:rsid w:val="003E669E"/>
    <w:rsid w:val="003E6A4B"/>
    <w:rsid w:val="003E6F4B"/>
    <w:rsid w:val="003F04A7"/>
    <w:rsid w:val="003F1123"/>
    <w:rsid w:val="003F1BA9"/>
    <w:rsid w:val="003F281A"/>
    <w:rsid w:val="003F309E"/>
    <w:rsid w:val="003F3D16"/>
    <w:rsid w:val="003F42C3"/>
    <w:rsid w:val="003F4921"/>
    <w:rsid w:val="003F4BAF"/>
    <w:rsid w:val="003F54DD"/>
    <w:rsid w:val="0040073A"/>
    <w:rsid w:val="00400AD6"/>
    <w:rsid w:val="004011FF"/>
    <w:rsid w:val="0040121F"/>
    <w:rsid w:val="00401904"/>
    <w:rsid w:val="0040268D"/>
    <w:rsid w:val="00403542"/>
    <w:rsid w:val="00403E7A"/>
    <w:rsid w:val="004068E6"/>
    <w:rsid w:val="004076AC"/>
    <w:rsid w:val="00410135"/>
    <w:rsid w:val="00411172"/>
    <w:rsid w:val="004133AD"/>
    <w:rsid w:val="004145CE"/>
    <w:rsid w:val="0041638A"/>
    <w:rsid w:val="004167A0"/>
    <w:rsid w:val="00417A7F"/>
    <w:rsid w:val="00420DDC"/>
    <w:rsid w:val="00425A51"/>
    <w:rsid w:val="00426A2B"/>
    <w:rsid w:val="00427A7F"/>
    <w:rsid w:val="00427BB5"/>
    <w:rsid w:val="0043139F"/>
    <w:rsid w:val="00431A00"/>
    <w:rsid w:val="004323A7"/>
    <w:rsid w:val="00433B81"/>
    <w:rsid w:val="00434688"/>
    <w:rsid w:val="00434723"/>
    <w:rsid w:val="00434F01"/>
    <w:rsid w:val="0043591C"/>
    <w:rsid w:val="00435E21"/>
    <w:rsid w:val="004361DC"/>
    <w:rsid w:val="00436649"/>
    <w:rsid w:val="00437B9C"/>
    <w:rsid w:val="00441988"/>
    <w:rsid w:val="00442F09"/>
    <w:rsid w:val="00443F6D"/>
    <w:rsid w:val="0044544D"/>
    <w:rsid w:val="0044598E"/>
    <w:rsid w:val="00446760"/>
    <w:rsid w:val="00446AB5"/>
    <w:rsid w:val="00446CCB"/>
    <w:rsid w:val="0045137A"/>
    <w:rsid w:val="00452243"/>
    <w:rsid w:val="00453476"/>
    <w:rsid w:val="00453720"/>
    <w:rsid w:val="004538D8"/>
    <w:rsid w:val="004601AF"/>
    <w:rsid w:val="00460E4C"/>
    <w:rsid w:val="0046166E"/>
    <w:rsid w:val="0046203B"/>
    <w:rsid w:val="00462218"/>
    <w:rsid w:val="0046298B"/>
    <w:rsid w:val="00462B18"/>
    <w:rsid w:val="00462B57"/>
    <w:rsid w:val="00471D48"/>
    <w:rsid w:val="00476275"/>
    <w:rsid w:val="00476294"/>
    <w:rsid w:val="00476E42"/>
    <w:rsid w:val="00477C6F"/>
    <w:rsid w:val="00477CCF"/>
    <w:rsid w:val="004800B7"/>
    <w:rsid w:val="0048101A"/>
    <w:rsid w:val="00481D41"/>
    <w:rsid w:val="00481FA0"/>
    <w:rsid w:val="00482D6B"/>
    <w:rsid w:val="00483AE3"/>
    <w:rsid w:val="004842CF"/>
    <w:rsid w:val="00484471"/>
    <w:rsid w:val="00486205"/>
    <w:rsid w:val="00486D5B"/>
    <w:rsid w:val="00487764"/>
    <w:rsid w:val="00487D11"/>
    <w:rsid w:val="00490461"/>
    <w:rsid w:val="00490620"/>
    <w:rsid w:val="004920D0"/>
    <w:rsid w:val="00493DB5"/>
    <w:rsid w:val="0049465E"/>
    <w:rsid w:val="004A0807"/>
    <w:rsid w:val="004A1A94"/>
    <w:rsid w:val="004A2133"/>
    <w:rsid w:val="004A2618"/>
    <w:rsid w:val="004A4700"/>
    <w:rsid w:val="004A65B4"/>
    <w:rsid w:val="004A726B"/>
    <w:rsid w:val="004A7E9A"/>
    <w:rsid w:val="004B0800"/>
    <w:rsid w:val="004B0AA9"/>
    <w:rsid w:val="004B2A0C"/>
    <w:rsid w:val="004B2AAB"/>
    <w:rsid w:val="004B2CF1"/>
    <w:rsid w:val="004B3628"/>
    <w:rsid w:val="004B3A99"/>
    <w:rsid w:val="004B4B0D"/>
    <w:rsid w:val="004B4EAF"/>
    <w:rsid w:val="004B517A"/>
    <w:rsid w:val="004B5AF1"/>
    <w:rsid w:val="004C0F8A"/>
    <w:rsid w:val="004C18A9"/>
    <w:rsid w:val="004C24CA"/>
    <w:rsid w:val="004C3A56"/>
    <w:rsid w:val="004C4DEB"/>
    <w:rsid w:val="004C4E01"/>
    <w:rsid w:val="004C685F"/>
    <w:rsid w:val="004C6AF8"/>
    <w:rsid w:val="004C75E3"/>
    <w:rsid w:val="004D14CD"/>
    <w:rsid w:val="004D1F99"/>
    <w:rsid w:val="004D256F"/>
    <w:rsid w:val="004D3BD2"/>
    <w:rsid w:val="004D3E25"/>
    <w:rsid w:val="004D5A56"/>
    <w:rsid w:val="004D6D01"/>
    <w:rsid w:val="004D724D"/>
    <w:rsid w:val="004D738B"/>
    <w:rsid w:val="004D7BF8"/>
    <w:rsid w:val="004E0125"/>
    <w:rsid w:val="004E10B7"/>
    <w:rsid w:val="004E1CEB"/>
    <w:rsid w:val="004E492C"/>
    <w:rsid w:val="004E625B"/>
    <w:rsid w:val="004E6330"/>
    <w:rsid w:val="004E74BB"/>
    <w:rsid w:val="004F02B6"/>
    <w:rsid w:val="004F02E7"/>
    <w:rsid w:val="004F1E58"/>
    <w:rsid w:val="004F25C5"/>
    <w:rsid w:val="004F436C"/>
    <w:rsid w:val="004F4757"/>
    <w:rsid w:val="004F495C"/>
    <w:rsid w:val="004F4CA3"/>
    <w:rsid w:val="004F5E18"/>
    <w:rsid w:val="004F5F43"/>
    <w:rsid w:val="004F64A2"/>
    <w:rsid w:val="004F66A3"/>
    <w:rsid w:val="004F71EB"/>
    <w:rsid w:val="004F7801"/>
    <w:rsid w:val="005008D9"/>
    <w:rsid w:val="00500BC0"/>
    <w:rsid w:val="005013FA"/>
    <w:rsid w:val="00501B37"/>
    <w:rsid w:val="00505079"/>
    <w:rsid w:val="0050520E"/>
    <w:rsid w:val="0050669C"/>
    <w:rsid w:val="00507B1B"/>
    <w:rsid w:val="00510FFB"/>
    <w:rsid w:val="005113A0"/>
    <w:rsid w:val="00511C38"/>
    <w:rsid w:val="0051222C"/>
    <w:rsid w:val="005125E2"/>
    <w:rsid w:val="00512DEE"/>
    <w:rsid w:val="00512F82"/>
    <w:rsid w:val="005147C7"/>
    <w:rsid w:val="00514D0D"/>
    <w:rsid w:val="005158CB"/>
    <w:rsid w:val="005170AC"/>
    <w:rsid w:val="0052146E"/>
    <w:rsid w:val="00522288"/>
    <w:rsid w:val="00523608"/>
    <w:rsid w:val="00524899"/>
    <w:rsid w:val="00525841"/>
    <w:rsid w:val="00526710"/>
    <w:rsid w:val="00527831"/>
    <w:rsid w:val="00530605"/>
    <w:rsid w:val="0053189C"/>
    <w:rsid w:val="00531C09"/>
    <w:rsid w:val="00532375"/>
    <w:rsid w:val="005323E2"/>
    <w:rsid w:val="00534A5B"/>
    <w:rsid w:val="00535E2B"/>
    <w:rsid w:val="0053641D"/>
    <w:rsid w:val="00540681"/>
    <w:rsid w:val="00542079"/>
    <w:rsid w:val="00542486"/>
    <w:rsid w:val="005424BE"/>
    <w:rsid w:val="00544A0F"/>
    <w:rsid w:val="00544CA4"/>
    <w:rsid w:val="00544CDE"/>
    <w:rsid w:val="0054611B"/>
    <w:rsid w:val="0054639F"/>
    <w:rsid w:val="00547A95"/>
    <w:rsid w:val="005510DA"/>
    <w:rsid w:val="005511C2"/>
    <w:rsid w:val="00552FB5"/>
    <w:rsid w:val="005539AF"/>
    <w:rsid w:val="00553FD5"/>
    <w:rsid w:val="0055681D"/>
    <w:rsid w:val="00560589"/>
    <w:rsid w:val="00561A30"/>
    <w:rsid w:val="00561B92"/>
    <w:rsid w:val="00561CF1"/>
    <w:rsid w:val="0056284B"/>
    <w:rsid w:val="00562C3D"/>
    <w:rsid w:val="00563550"/>
    <w:rsid w:val="00564143"/>
    <w:rsid w:val="005660AD"/>
    <w:rsid w:val="0056641D"/>
    <w:rsid w:val="005664C7"/>
    <w:rsid w:val="00566DDF"/>
    <w:rsid w:val="00567565"/>
    <w:rsid w:val="0056769E"/>
    <w:rsid w:val="00571246"/>
    <w:rsid w:val="0057190A"/>
    <w:rsid w:val="00574B26"/>
    <w:rsid w:val="00574C17"/>
    <w:rsid w:val="00575163"/>
    <w:rsid w:val="00575235"/>
    <w:rsid w:val="00575D1E"/>
    <w:rsid w:val="00576D36"/>
    <w:rsid w:val="00577727"/>
    <w:rsid w:val="00577F16"/>
    <w:rsid w:val="0058121A"/>
    <w:rsid w:val="00584E04"/>
    <w:rsid w:val="005856B3"/>
    <w:rsid w:val="005856DB"/>
    <w:rsid w:val="00585E7D"/>
    <w:rsid w:val="005863DE"/>
    <w:rsid w:val="0058681B"/>
    <w:rsid w:val="00586CD7"/>
    <w:rsid w:val="0058718A"/>
    <w:rsid w:val="0058767E"/>
    <w:rsid w:val="005902FE"/>
    <w:rsid w:val="00590C95"/>
    <w:rsid w:val="00590DD6"/>
    <w:rsid w:val="00591A28"/>
    <w:rsid w:val="005927FB"/>
    <w:rsid w:val="00594B41"/>
    <w:rsid w:val="005951B8"/>
    <w:rsid w:val="00595E22"/>
    <w:rsid w:val="00596543"/>
    <w:rsid w:val="005975B4"/>
    <w:rsid w:val="00597888"/>
    <w:rsid w:val="005978A0"/>
    <w:rsid w:val="005A014D"/>
    <w:rsid w:val="005A03C1"/>
    <w:rsid w:val="005A0408"/>
    <w:rsid w:val="005A062E"/>
    <w:rsid w:val="005A4A80"/>
    <w:rsid w:val="005A57FF"/>
    <w:rsid w:val="005A5B17"/>
    <w:rsid w:val="005A65CE"/>
    <w:rsid w:val="005A753A"/>
    <w:rsid w:val="005B18D8"/>
    <w:rsid w:val="005B4108"/>
    <w:rsid w:val="005B417D"/>
    <w:rsid w:val="005B4F4B"/>
    <w:rsid w:val="005B53DB"/>
    <w:rsid w:val="005B5D45"/>
    <w:rsid w:val="005B60FA"/>
    <w:rsid w:val="005B709B"/>
    <w:rsid w:val="005B7262"/>
    <w:rsid w:val="005B7E1D"/>
    <w:rsid w:val="005C0A34"/>
    <w:rsid w:val="005C0BCB"/>
    <w:rsid w:val="005C116F"/>
    <w:rsid w:val="005C2642"/>
    <w:rsid w:val="005C2CF7"/>
    <w:rsid w:val="005C32EE"/>
    <w:rsid w:val="005C3B9F"/>
    <w:rsid w:val="005C3D2D"/>
    <w:rsid w:val="005C40A5"/>
    <w:rsid w:val="005C52B6"/>
    <w:rsid w:val="005C5AC3"/>
    <w:rsid w:val="005C5D13"/>
    <w:rsid w:val="005D084C"/>
    <w:rsid w:val="005D22ED"/>
    <w:rsid w:val="005D25FD"/>
    <w:rsid w:val="005D371C"/>
    <w:rsid w:val="005D52F8"/>
    <w:rsid w:val="005D658E"/>
    <w:rsid w:val="005D6651"/>
    <w:rsid w:val="005D6C87"/>
    <w:rsid w:val="005D6ED7"/>
    <w:rsid w:val="005D7F53"/>
    <w:rsid w:val="005E0A6F"/>
    <w:rsid w:val="005E0E3B"/>
    <w:rsid w:val="005E0FC0"/>
    <w:rsid w:val="005E1159"/>
    <w:rsid w:val="005E1F52"/>
    <w:rsid w:val="005E2E2C"/>
    <w:rsid w:val="005E341C"/>
    <w:rsid w:val="005E4375"/>
    <w:rsid w:val="005E45DD"/>
    <w:rsid w:val="005E5DB5"/>
    <w:rsid w:val="005E61FE"/>
    <w:rsid w:val="005E6F0D"/>
    <w:rsid w:val="005F1A43"/>
    <w:rsid w:val="005F25AA"/>
    <w:rsid w:val="005F455A"/>
    <w:rsid w:val="005F50BA"/>
    <w:rsid w:val="005F6329"/>
    <w:rsid w:val="005F7077"/>
    <w:rsid w:val="005F70D5"/>
    <w:rsid w:val="005F75BA"/>
    <w:rsid w:val="006011D6"/>
    <w:rsid w:val="00605A5C"/>
    <w:rsid w:val="0060626A"/>
    <w:rsid w:val="00606895"/>
    <w:rsid w:val="006070DD"/>
    <w:rsid w:val="00613263"/>
    <w:rsid w:val="00615E91"/>
    <w:rsid w:val="00616461"/>
    <w:rsid w:val="00616D54"/>
    <w:rsid w:val="00617728"/>
    <w:rsid w:val="00620654"/>
    <w:rsid w:val="0062131C"/>
    <w:rsid w:val="00622C57"/>
    <w:rsid w:val="00622F4C"/>
    <w:rsid w:val="006235FD"/>
    <w:rsid w:val="006240CB"/>
    <w:rsid w:val="00624196"/>
    <w:rsid w:val="0062475F"/>
    <w:rsid w:val="00625BF0"/>
    <w:rsid w:val="006268AF"/>
    <w:rsid w:val="00626920"/>
    <w:rsid w:val="006275B7"/>
    <w:rsid w:val="0062766A"/>
    <w:rsid w:val="006314D8"/>
    <w:rsid w:val="0063340F"/>
    <w:rsid w:val="006339CB"/>
    <w:rsid w:val="00634D4B"/>
    <w:rsid w:val="0063795B"/>
    <w:rsid w:val="00641565"/>
    <w:rsid w:val="006426B1"/>
    <w:rsid w:val="006444E0"/>
    <w:rsid w:val="006453F6"/>
    <w:rsid w:val="006458B6"/>
    <w:rsid w:val="00645A76"/>
    <w:rsid w:val="00646589"/>
    <w:rsid w:val="0064661D"/>
    <w:rsid w:val="00646993"/>
    <w:rsid w:val="006477F2"/>
    <w:rsid w:val="00647ABA"/>
    <w:rsid w:val="00652352"/>
    <w:rsid w:val="0065256D"/>
    <w:rsid w:val="00653B56"/>
    <w:rsid w:val="00654297"/>
    <w:rsid w:val="00654A47"/>
    <w:rsid w:val="0065645B"/>
    <w:rsid w:val="00656F73"/>
    <w:rsid w:val="006572AA"/>
    <w:rsid w:val="00660670"/>
    <w:rsid w:val="00662609"/>
    <w:rsid w:val="006626A0"/>
    <w:rsid w:val="00662892"/>
    <w:rsid w:val="00662A3C"/>
    <w:rsid w:val="00662CA9"/>
    <w:rsid w:val="00664423"/>
    <w:rsid w:val="00666549"/>
    <w:rsid w:val="00666A0C"/>
    <w:rsid w:val="00666D66"/>
    <w:rsid w:val="00667426"/>
    <w:rsid w:val="006704B0"/>
    <w:rsid w:val="0067231F"/>
    <w:rsid w:val="0067312E"/>
    <w:rsid w:val="00673A24"/>
    <w:rsid w:val="006741B4"/>
    <w:rsid w:val="00674BCA"/>
    <w:rsid w:val="006754E5"/>
    <w:rsid w:val="00675534"/>
    <w:rsid w:val="006765ED"/>
    <w:rsid w:val="0067785D"/>
    <w:rsid w:val="00680507"/>
    <w:rsid w:val="006817EE"/>
    <w:rsid w:val="00683116"/>
    <w:rsid w:val="006842F6"/>
    <w:rsid w:val="006842FC"/>
    <w:rsid w:val="00684B9D"/>
    <w:rsid w:val="00684F67"/>
    <w:rsid w:val="0068555D"/>
    <w:rsid w:val="00686AFE"/>
    <w:rsid w:val="00686C08"/>
    <w:rsid w:val="00687650"/>
    <w:rsid w:val="00690201"/>
    <w:rsid w:val="00690C47"/>
    <w:rsid w:val="0069127F"/>
    <w:rsid w:val="00691E69"/>
    <w:rsid w:val="00692120"/>
    <w:rsid w:val="00694070"/>
    <w:rsid w:val="0069734E"/>
    <w:rsid w:val="006A1FEC"/>
    <w:rsid w:val="006A2CA9"/>
    <w:rsid w:val="006A4CA9"/>
    <w:rsid w:val="006A4E88"/>
    <w:rsid w:val="006A5886"/>
    <w:rsid w:val="006A5C0F"/>
    <w:rsid w:val="006A69EB"/>
    <w:rsid w:val="006A7403"/>
    <w:rsid w:val="006A74BE"/>
    <w:rsid w:val="006B0010"/>
    <w:rsid w:val="006B068D"/>
    <w:rsid w:val="006B0C9D"/>
    <w:rsid w:val="006B12EC"/>
    <w:rsid w:val="006B23C8"/>
    <w:rsid w:val="006B2D00"/>
    <w:rsid w:val="006B483A"/>
    <w:rsid w:val="006B5D80"/>
    <w:rsid w:val="006B7411"/>
    <w:rsid w:val="006B7464"/>
    <w:rsid w:val="006C0258"/>
    <w:rsid w:val="006C14DE"/>
    <w:rsid w:val="006C1784"/>
    <w:rsid w:val="006C2DC8"/>
    <w:rsid w:val="006C622D"/>
    <w:rsid w:val="006C7250"/>
    <w:rsid w:val="006D012C"/>
    <w:rsid w:val="006D03B5"/>
    <w:rsid w:val="006D054B"/>
    <w:rsid w:val="006D16D8"/>
    <w:rsid w:val="006D1D73"/>
    <w:rsid w:val="006D39B5"/>
    <w:rsid w:val="006D411A"/>
    <w:rsid w:val="006D4861"/>
    <w:rsid w:val="006D4D1F"/>
    <w:rsid w:val="006D5025"/>
    <w:rsid w:val="006D5420"/>
    <w:rsid w:val="006D58B0"/>
    <w:rsid w:val="006D6BFA"/>
    <w:rsid w:val="006E0B4E"/>
    <w:rsid w:val="006E0B76"/>
    <w:rsid w:val="006E107C"/>
    <w:rsid w:val="006E13A7"/>
    <w:rsid w:val="006E14EE"/>
    <w:rsid w:val="006E3875"/>
    <w:rsid w:val="006E3FC5"/>
    <w:rsid w:val="006E6FEA"/>
    <w:rsid w:val="006E7900"/>
    <w:rsid w:val="006E7F40"/>
    <w:rsid w:val="006F002B"/>
    <w:rsid w:val="006F12D4"/>
    <w:rsid w:val="006F15CD"/>
    <w:rsid w:val="006F1D76"/>
    <w:rsid w:val="006F280B"/>
    <w:rsid w:val="006F3620"/>
    <w:rsid w:val="006F392F"/>
    <w:rsid w:val="006F3D36"/>
    <w:rsid w:val="006F3E76"/>
    <w:rsid w:val="006F55FF"/>
    <w:rsid w:val="006F5634"/>
    <w:rsid w:val="006F71D5"/>
    <w:rsid w:val="006F7222"/>
    <w:rsid w:val="0070069F"/>
    <w:rsid w:val="00700BB1"/>
    <w:rsid w:val="00700F1E"/>
    <w:rsid w:val="0070140E"/>
    <w:rsid w:val="007018EC"/>
    <w:rsid w:val="007019B9"/>
    <w:rsid w:val="00702550"/>
    <w:rsid w:val="00704A0E"/>
    <w:rsid w:val="00704A63"/>
    <w:rsid w:val="007051E9"/>
    <w:rsid w:val="00705848"/>
    <w:rsid w:val="00706309"/>
    <w:rsid w:val="00710877"/>
    <w:rsid w:val="00712247"/>
    <w:rsid w:val="00712523"/>
    <w:rsid w:val="0071382C"/>
    <w:rsid w:val="0071415F"/>
    <w:rsid w:val="00714549"/>
    <w:rsid w:val="00714986"/>
    <w:rsid w:val="00714F00"/>
    <w:rsid w:val="00715066"/>
    <w:rsid w:val="00715253"/>
    <w:rsid w:val="0071552A"/>
    <w:rsid w:val="0071626C"/>
    <w:rsid w:val="00717283"/>
    <w:rsid w:val="00717D44"/>
    <w:rsid w:val="00717F59"/>
    <w:rsid w:val="007200E9"/>
    <w:rsid w:val="00720B91"/>
    <w:rsid w:val="00721149"/>
    <w:rsid w:val="00721382"/>
    <w:rsid w:val="00721AED"/>
    <w:rsid w:val="00721C9A"/>
    <w:rsid w:val="00721E56"/>
    <w:rsid w:val="00724AAC"/>
    <w:rsid w:val="00726A03"/>
    <w:rsid w:val="00726EC8"/>
    <w:rsid w:val="00727589"/>
    <w:rsid w:val="007319FC"/>
    <w:rsid w:val="00733E7D"/>
    <w:rsid w:val="00735595"/>
    <w:rsid w:val="0074114A"/>
    <w:rsid w:val="007419CA"/>
    <w:rsid w:val="007431D5"/>
    <w:rsid w:val="00743BD6"/>
    <w:rsid w:val="00744796"/>
    <w:rsid w:val="00745C58"/>
    <w:rsid w:val="00750D8A"/>
    <w:rsid w:val="007518E2"/>
    <w:rsid w:val="007521F4"/>
    <w:rsid w:val="007534BD"/>
    <w:rsid w:val="00754745"/>
    <w:rsid w:val="00754E1D"/>
    <w:rsid w:val="00755E9B"/>
    <w:rsid w:val="007563D0"/>
    <w:rsid w:val="00756569"/>
    <w:rsid w:val="00756886"/>
    <w:rsid w:val="00757094"/>
    <w:rsid w:val="0075782D"/>
    <w:rsid w:val="0076021B"/>
    <w:rsid w:val="00763324"/>
    <w:rsid w:val="00764B1D"/>
    <w:rsid w:val="00764BBB"/>
    <w:rsid w:val="00764D71"/>
    <w:rsid w:val="007655D5"/>
    <w:rsid w:val="0076685C"/>
    <w:rsid w:val="00770940"/>
    <w:rsid w:val="00771143"/>
    <w:rsid w:val="00772A60"/>
    <w:rsid w:val="007745B5"/>
    <w:rsid w:val="0077471F"/>
    <w:rsid w:val="00775257"/>
    <w:rsid w:val="00775610"/>
    <w:rsid w:val="007756B2"/>
    <w:rsid w:val="007759A8"/>
    <w:rsid w:val="00775B7A"/>
    <w:rsid w:val="00776BCB"/>
    <w:rsid w:val="00776BE8"/>
    <w:rsid w:val="007829B2"/>
    <w:rsid w:val="00782E23"/>
    <w:rsid w:val="00785EA8"/>
    <w:rsid w:val="00785FDD"/>
    <w:rsid w:val="0078648B"/>
    <w:rsid w:val="00786508"/>
    <w:rsid w:val="0078687D"/>
    <w:rsid w:val="00787975"/>
    <w:rsid w:val="007923CF"/>
    <w:rsid w:val="0079318F"/>
    <w:rsid w:val="007938BF"/>
    <w:rsid w:val="0079456B"/>
    <w:rsid w:val="00795AE3"/>
    <w:rsid w:val="007968E3"/>
    <w:rsid w:val="007977B3"/>
    <w:rsid w:val="007A24D2"/>
    <w:rsid w:val="007A2AE7"/>
    <w:rsid w:val="007A2CA1"/>
    <w:rsid w:val="007A565E"/>
    <w:rsid w:val="007A68C6"/>
    <w:rsid w:val="007A69C2"/>
    <w:rsid w:val="007A786D"/>
    <w:rsid w:val="007B0288"/>
    <w:rsid w:val="007B08E2"/>
    <w:rsid w:val="007B0F46"/>
    <w:rsid w:val="007B13F7"/>
    <w:rsid w:val="007B2A50"/>
    <w:rsid w:val="007B3C1C"/>
    <w:rsid w:val="007B4E72"/>
    <w:rsid w:val="007B536C"/>
    <w:rsid w:val="007B5DFE"/>
    <w:rsid w:val="007B70D3"/>
    <w:rsid w:val="007C069A"/>
    <w:rsid w:val="007C0AEE"/>
    <w:rsid w:val="007C1B7F"/>
    <w:rsid w:val="007C2CEB"/>
    <w:rsid w:val="007C5A87"/>
    <w:rsid w:val="007C62A0"/>
    <w:rsid w:val="007C729A"/>
    <w:rsid w:val="007D075D"/>
    <w:rsid w:val="007D0C82"/>
    <w:rsid w:val="007D1F56"/>
    <w:rsid w:val="007D24AF"/>
    <w:rsid w:val="007D45C0"/>
    <w:rsid w:val="007D4A92"/>
    <w:rsid w:val="007D55A0"/>
    <w:rsid w:val="007D573B"/>
    <w:rsid w:val="007D5F0B"/>
    <w:rsid w:val="007D76D0"/>
    <w:rsid w:val="007E072F"/>
    <w:rsid w:val="007E16ED"/>
    <w:rsid w:val="007E252F"/>
    <w:rsid w:val="007E68D0"/>
    <w:rsid w:val="007E724F"/>
    <w:rsid w:val="007F0C58"/>
    <w:rsid w:val="007F17B9"/>
    <w:rsid w:val="007F1B46"/>
    <w:rsid w:val="007F275F"/>
    <w:rsid w:val="007F279E"/>
    <w:rsid w:val="007F3F11"/>
    <w:rsid w:val="007F48A1"/>
    <w:rsid w:val="007F5C88"/>
    <w:rsid w:val="007F5ED6"/>
    <w:rsid w:val="007F6708"/>
    <w:rsid w:val="007F6F42"/>
    <w:rsid w:val="007F7754"/>
    <w:rsid w:val="00801074"/>
    <w:rsid w:val="00801CBB"/>
    <w:rsid w:val="008027E2"/>
    <w:rsid w:val="0080376C"/>
    <w:rsid w:val="008050DE"/>
    <w:rsid w:val="00807DBB"/>
    <w:rsid w:val="00810E2D"/>
    <w:rsid w:val="00811F03"/>
    <w:rsid w:val="008132D5"/>
    <w:rsid w:val="00813A3B"/>
    <w:rsid w:val="008146BD"/>
    <w:rsid w:val="0081486B"/>
    <w:rsid w:val="00814F68"/>
    <w:rsid w:val="008159C6"/>
    <w:rsid w:val="00816510"/>
    <w:rsid w:val="008173F9"/>
    <w:rsid w:val="00820B46"/>
    <w:rsid w:val="008222D2"/>
    <w:rsid w:val="00824478"/>
    <w:rsid w:val="008247F9"/>
    <w:rsid w:val="00824B8A"/>
    <w:rsid w:val="0082532D"/>
    <w:rsid w:val="00827C93"/>
    <w:rsid w:val="008319D3"/>
    <w:rsid w:val="00832B80"/>
    <w:rsid w:val="0083385D"/>
    <w:rsid w:val="0083497C"/>
    <w:rsid w:val="0083523F"/>
    <w:rsid w:val="00835924"/>
    <w:rsid w:val="00837842"/>
    <w:rsid w:val="008378D3"/>
    <w:rsid w:val="008379D7"/>
    <w:rsid w:val="00837AA1"/>
    <w:rsid w:val="00837B8C"/>
    <w:rsid w:val="00837C09"/>
    <w:rsid w:val="00840481"/>
    <w:rsid w:val="00841C7E"/>
    <w:rsid w:val="00841D88"/>
    <w:rsid w:val="008435A8"/>
    <w:rsid w:val="00843CC2"/>
    <w:rsid w:val="008445A7"/>
    <w:rsid w:val="00845DF0"/>
    <w:rsid w:val="008466F2"/>
    <w:rsid w:val="0084713A"/>
    <w:rsid w:val="00847356"/>
    <w:rsid w:val="008516F4"/>
    <w:rsid w:val="00851818"/>
    <w:rsid w:val="00852D48"/>
    <w:rsid w:val="00853C47"/>
    <w:rsid w:val="00854E19"/>
    <w:rsid w:val="00854E6C"/>
    <w:rsid w:val="008553B5"/>
    <w:rsid w:val="00855524"/>
    <w:rsid w:val="00856485"/>
    <w:rsid w:val="00857A01"/>
    <w:rsid w:val="00857E9F"/>
    <w:rsid w:val="008602D0"/>
    <w:rsid w:val="00860456"/>
    <w:rsid w:val="0086052C"/>
    <w:rsid w:val="008613B4"/>
    <w:rsid w:val="00861B88"/>
    <w:rsid w:val="008627F4"/>
    <w:rsid w:val="00862F82"/>
    <w:rsid w:val="00862FB7"/>
    <w:rsid w:val="00863664"/>
    <w:rsid w:val="00863EB9"/>
    <w:rsid w:val="008642AD"/>
    <w:rsid w:val="00864566"/>
    <w:rsid w:val="00864A0D"/>
    <w:rsid w:val="00864A2B"/>
    <w:rsid w:val="00865D62"/>
    <w:rsid w:val="00866637"/>
    <w:rsid w:val="008667EF"/>
    <w:rsid w:val="00867A58"/>
    <w:rsid w:val="0087029A"/>
    <w:rsid w:val="0087084A"/>
    <w:rsid w:val="00871EFC"/>
    <w:rsid w:val="0087213A"/>
    <w:rsid w:val="00874427"/>
    <w:rsid w:val="00874495"/>
    <w:rsid w:val="00875106"/>
    <w:rsid w:val="008776CC"/>
    <w:rsid w:val="0087784F"/>
    <w:rsid w:val="00885DA8"/>
    <w:rsid w:val="00886993"/>
    <w:rsid w:val="00887742"/>
    <w:rsid w:val="00887FA4"/>
    <w:rsid w:val="00890F86"/>
    <w:rsid w:val="008910E0"/>
    <w:rsid w:val="008912AB"/>
    <w:rsid w:val="00891B29"/>
    <w:rsid w:val="0089236D"/>
    <w:rsid w:val="00894C2E"/>
    <w:rsid w:val="00895CAE"/>
    <w:rsid w:val="00895F7D"/>
    <w:rsid w:val="00896B5B"/>
    <w:rsid w:val="0089766B"/>
    <w:rsid w:val="008A0365"/>
    <w:rsid w:val="008A33EA"/>
    <w:rsid w:val="008A4CC0"/>
    <w:rsid w:val="008A5697"/>
    <w:rsid w:val="008A64F3"/>
    <w:rsid w:val="008B0E9C"/>
    <w:rsid w:val="008B1008"/>
    <w:rsid w:val="008B1FA0"/>
    <w:rsid w:val="008B1FAF"/>
    <w:rsid w:val="008B26EB"/>
    <w:rsid w:val="008B39B1"/>
    <w:rsid w:val="008B3AB5"/>
    <w:rsid w:val="008B4A89"/>
    <w:rsid w:val="008B50BC"/>
    <w:rsid w:val="008B647C"/>
    <w:rsid w:val="008B6F84"/>
    <w:rsid w:val="008B713C"/>
    <w:rsid w:val="008C046F"/>
    <w:rsid w:val="008C07DF"/>
    <w:rsid w:val="008C0C1B"/>
    <w:rsid w:val="008C3007"/>
    <w:rsid w:val="008C3CDB"/>
    <w:rsid w:val="008C63FF"/>
    <w:rsid w:val="008D2AAB"/>
    <w:rsid w:val="008D31D4"/>
    <w:rsid w:val="008D36D4"/>
    <w:rsid w:val="008D393D"/>
    <w:rsid w:val="008D3D74"/>
    <w:rsid w:val="008D41CB"/>
    <w:rsid w:val="008D42A4"/>
    <w:rsid w:val="008D4AF5"/>
    <w:rsid w:val="008D5D27"/>
    <w:rsid w:val="008E06E9"/>
    <w:rsid w:val="008E09DA"/>
    <w:rsid w:val="008E0D43"/>
    <w:rsid w:val="008E18E0"/>
    <w:rsid w:val="008E5761"/>
    <w:rsid w:val="008E5A6F"/>
    <w:rsid w:val="008E6B45"/>
    <w:rsid w:val="008E7769"/>
    <w:rsid w:val="008E7979"/>
    <w:rsid w:val="008F050C"/>
    <w:rsid w:val="008F1033"/>
    <w:rsid w:val="008F2E6E"/>
    <w:rsid w:val="008F377F"/>
    <w:rsid w:val="008F3AE2"/>
    <w:rsid w:val="008F3E0A"/>
    <w:rsid w:val="008F4492"/>
    <w:rsid w:val="008F4977"/>
    <w:rsid w:val="008F4D28"/>
    <w:rsid w:val="008F6483"/>
    <w:rsid w:val="008F7121"/>
    <w:rsid w:val="008F742B"/>
    <w:rsid w:val="00900361"/>
    <w:rsid w:val="00901B8B"/>
    <w:rsid w:val="00903093"/>
    <w:rsid w:val="0090320E"/>
    <w:rsid w:val="0090363A"/>
    <w:rsid w:val="00905566"/>
    <w:rsid w:val="00905BA1"/>
    <w:rsid w:val="00906028"/>
    <w:rsid w:val="009079B9"/>
    <w:rsid w:val="00911AEE"/>
    <w:rsid w:val="009132A5"/>
    <w:rsid w:val="00914A93"/>
    <w:rsid w:val="00916387"/>
    <w:rsid w:val="00917691"/>
    <w:rsid w:val="00917BBB"/>
    <w:rsid w:val="00917E41"/>
    <w:rsid w:val="009203E2"/>
    <w:rsid w:val="00922CEC"/>
    <w:rsid w:val="00923454"/>
    <w:rsid w:val="00924209"/>
    <w:rsid w:val="00924B75"/>
    <w:rsid w:val="00927853"/>
    <w:rsid w:val="00927CA7"/>
    <w:rsid w:val="00930BF4"/>
    <w:rsid w:val="009311D2"/>
    <w:rsid w:val="00931C13"/>
    <w:rsid w:val="009322B3"/>
    <w:rsid w:val="00932471"/>
    <w:rsid w:val="009327A7"/>
    <w:rsid w:val="00933037"/>
    <w:rsid w:val="00933209"/>
    <w:rsid w:val="00933276"/>
    <w:rsid w:val="00933A1C"/>
    <w:rsid w:val="00933CBB"/>
    <w:rsid w:val="00933DE8"/>
    <w:rsid w:val="00934C4C"/>
    <w:rsid w:val="00935E4F"/>
    <w:rsid w:val="0094171E"/>
    <w:rsid w:val="009418DF"/>
    <w:rsid w:val="00942677"/>
    <w:rsid w:val="0094327F"/>
    <w:rsid w:val="0094372B"/>
    <w:rsid w:val="00944340"/>
    <w:rsid w:val="009447A3"/>
    <w:rsid w:val="00944BFF"/>
    <w:rsid w:val="00945E9F"/>
    <w:rsid w:val="0094626E"/>
    <w:rsid w:val="00952456"/>
    <w:rsid w:val="00953A84"/>
    <w:rsid w:val="009550A4"/>
    <w:rsid w:val="009558EA"/>
    <w:rsid w:val="00955A42"/>
    <w:rsid w:val="00955BB8"/>
    <w:rsid w:val="00955FB5"/>
    <w:rsid w:val="00956777"/>
    <w:rsid w:val="00957982"/>
    <w:rsid w:val="00957D13"/>
    <w:rsid w:val="00961037"/>
    <w:rsid w:val="0096182A"/>
    <w:rsid w:val="009638B7"/>
    <w:rsid w:val="009668C2"/>
    <w:rsid w:val="00967F7D"/>
    <w:rsid w:val="009708B6"/>
    <w:rsid w:val="00971014"/>
    <w:rsid w:val="00971856"/>
    <w:rsid w:val="00972E6E"/>
    <w:rsid w:val="009744D3"/>
    <w:rsid w:val="00975BF7"/>
    <w:rsid w:val="0097627A"/>
    <w:rsid w:val="00976AE0"/>
    <w:rsid w:val="00977A1A"/>
    <w:rsid w:val="00977EB8"/>
    <w:rsid w:val="00980602"/>
    <w:rsid w:val="00980EB2"/>
    <w:rsid w:val="00981CF4"/>
    <w:rsid w:val="00981F95"/>
    <w:rsid w:val="00984C1E"/>
    <w:rsid w:val="0098576A"/>
    <w:rsid w:val="00986DC3"/>
    <w:rsid w:val="00986E97"/>
    <w:rsid w:val="009875F0"/>
    <w:rsid w:val="00987A22"/>
    <w:rsid w:val="00987BED"/>
    <w:rsid w:val="0099279F"/>
    <w:rsid w:val="0099297F"/>
    <w:rsid w:val="0099340B"/>
    <w:rsid w:val="00994BC7"/>
    <w:rsid w:val="00996185"/>
    <w:rsid w:val="009974E4"/>
    <w:rsid w:val="009977F9"/>
    <w:rsid w:val="009A2E57"/>
    <w:rsid w:val="009A4C10"/>
    <w:rsid w:val="009A6466"/>
    <w:rsid w:val="009A65A6"/>
    <w:rsid w:val="009A69C3"/>
    <w:rsid w:val="009A6A6B"/>
    <w:rsid w:val="009B0066"/>
    <w:rsid w:val="009B17B9"/>
    <w:rsid w:val="009B2D81"/>
    <w:rsid w:val="009B3974"/>
    <w:rsid w:val="009B3C57"/>
    <w:rsid w:val="009B4B07"/>
    <w:rsid w:val="009B4F97"/>
    <w:rsid w:val="009B5E21"/>
    <w:rsid w:val="009B6688"/>
    <w:rsid w:val="009B7021"/>
    <w:rsid w:val="009B7D40"/>
    <w:rsid w:val="009C1190"/>
    <w:rsid w:val="009C11CD"/>
    <w:rsid w:val="009C15EA"/>
    <w:rsid w:val="009C3F0B"/>
    <w:rsid w:val="009C5BDB"/>
    <w:rsid w:val="009D1CDC"/>
    <w:rsid w:val="009D255E"/>
    <w:rsid w:val="009D2D87"/>
    <w:rsid w:val="009D33B7"/>
    <w:rsid w:val="009D36BC"/>
    <w:rsid w:val="009D3CFE"/>
    <w:rsid w:val="009D6D55"/>
    <w:rsid w:val="009D7DDA"/>
    <w:rsid w:val="009E0585"/>
    <w:rsid w:val="009E29EB"/>
    <w:rsid w:val="009E3384"/>
    <w:rsid w:val="009E396A"/>
    <w:rsid w:val="009E43D5"/>
    <w:rsid w:val="009E50C8"/>
    <w:rsid w:val="009E5865"/>
    <w:rsid w:val="009E6225"/>
    <w:rsid w:val="009E646F"/>
    <w:rsid w:val="009E7617"/>
    <w:rsid w:val="009E77D6"/>
    <w:rsid w:val="009F085C"/>
    <w:rsid w:val="009F1120"/>
    <w:rsid w:val="009F2677"/>
    <w:rsid w:val="009F36CC"/>
    <w:rsid w:val="009F38C5"/>
    <w:rsid w:val="009F4867"/>
    <w:rsid w:val="009F4879"/>
    <w:rsid w:val="009F4CEE"/>
    <w:rsid w:val="009F5358"/>
    <w:rsid w:val="00A02D87"/>
    <w:rsid w:val="00A03F42"/>
    <w:rsid w:val="00A042B0"/>
    <w:rsid w:val="00A047A3"/>
    <w:rsid w:val="00A05AEC"/>
    <w:rsid w:val="00A075FC"/>
    <w:rsid w:val="00A07785"/>
    <w:rsid w:val="00A07FE0"/>
    <w:rsid w:val="00A10991"/>
    <w:rsid w:val="00A10AEC"/>
    <w:rsid w:val="00A1476E"/>
    <w:rsid w:val="00A148A8"/>
    <w:rsid w:val="00A14A07"/>
    <w:rsid w:val="00A15939"/>
    <w:rsid w:val="00A22221"/>
    <w:rsid w:val="00A22F4F"/>
    <w:rsid w:val="00A2504E"/>
    <w:rsid w:val="00A254BB"/>
    <w:rsid w:val="00A2716B"/>
    <w:rsid w:val="00A27EB9"/>
    <w:rsid w:val="00A3217F"/>
    <w:rsid w:val="00A32675"/>
    <w:rsid w:val="00A34BD2"/>
    <w:rsid w:val="00A34E69"/>
    <w:rsid w:val="00A35323"/>
    <w:rsid w:val="00A35744"/>
    <w:rsid w:val="00A359CA"/>
    <w:rsid w:val="00A35BD6"/>
    <w:rsid w:val="00A372F8"/>
    <w:rsid w:val="00A40931"/>
    <w:rsid w:val="00A41882"/>
    <w:rsid w:val="00A42849"/>
    <w:rsid w:val="00A4525B"/>
    <w:rsid w:val="00A45F24"/>
    <w:rsid w:val="00A50B92"/>
    <w:rsid w:val="00A51502"/>
    <w:rsid w:val="00A522F3"/>
    <w:rsid w:val="00A5291A"/>
    <w:rsid w:val="00A56831"/>
    <w:rsid w:val="00A57148"/>
    <w:rsid w:val="00A60674"/>
    <w:rsid w:val="00A60DBE"/>
    <w:rsid w:val="00A61B0F"/>
    <w:rsid w:val="00A65199"/>
    <w:rsid w:val="00A6559D"/>
    <w:rsid w:val="00A65898"/>
    <w:rsid w:val="00A66CDE"/>
    <w:rsid w:val="00A677CA"/>
    <w:rsid w:val="00A67CBD"/>
    <w:rsid w:val="00A67FE2"/>
    <w:rsid w:val="00A70E27"/>
    <w:rsid w:val="00A711C7"/>
    <w:rsid w:val="00A71F2D"/>
    <w:rsid w:val="00A732E3"/>
    <w:rsid w:val="00A7442F"/>
    <w:rsid w:val="00A75C9F"/>
    <w:rsid w:val="00A77D07"/>
    <w:rsid w:val="00A80587"/>
    <w:rsid w:val="00A812B8"/>
    <w:rsid w:val="00A81770"/>
    <w:rsid w:val="00A82DB8"/>
    <w:rsid w:val="00A82EF3"/>
    <w:rsid w:val="00A83B7F"/>
    <w:rsid w:val="00A83FB1"/>
    <w:rsid w:val="00A84412"/>
    <w:rsid w:val="00A85FF0"/>
    <w:rsid w:val="00A860BF"/>
    <w:rsid w:val="00A86B9F"/>
    <w:rsid w:val="00A92D7F"/>
    <w:rsid w:val="00A92FEA"/>
    <w:rsid w:val="00A932DD"/>
    <w:rsid w:val="00A94AF9"/>
    <w:rsid w:val="00A95E4B"/>
    <w:rsid w:val="00AA07EF"/>
    <w:rsid w:val="00AA1ACD"/>
    <w:rsid w:val="00AA1FA6"/>
    <w:rsid w:val="00AA22E1"/>
    <w:rsid w:val="00AA345B"/>
    <w:rsid w:val="00AA3B63"/>
    <w:rsid w:val="00AA3DBC"/>
    <w:rsid w:val="00AA50AE"/>
    <w:rsid w:val="00AA5EA4"/>
    <w:rsid w:val="00AA6BEA"/>
    <w:rsid w:val="00AA6E1D"/>
    <w:rsid w:val="00AA7247"/>
    <w:rsid w:val="00AA7C99"/>
    <w:rsid w:val="00AB202A"/>
    <w:rsid w:val="00AB2905"/>
    <w:rsid w:val="00AB2A2C"/>
    <w:rsid w:val="00AB2BFC"/>
    <w:rsid w:val="00AB37A5"/>
    <w:rsid w:val="00AB483F"/>
    <w:rsid w:val="00AB7066"/>
    <w:rsid w:val="00AC0964"/>
    <w:rsid w:val="00AC2AAF"/>
    <w:rsid w:val="00AC327E"/>
    <w:rsid w:val="00AC35FC"/>
    <w:rsid w:val="00AC452D"/>
    <w:rsid w:val="00AC4A6E"/>
    <w:rsid w:val="00AC6A92"/>
    <w:rsid w:val="00AC6BE4"/>
    <w:rsid w:val="00AC7170"/>
    <w:rsid w:val="00AC7C24"/>
    <w:rsid w:val="00AD0267"/>
    <w:rsid w:val="00AD02DA"/>
    <w:rsid w:val="00AD14DC"/>
    <w:rsid w:val="00AD199E"/>
    <w:rsid w:val="00AD2AD0"/>
    <w:rsid w:val="00AD2C89"/>
    <w:rsid w:val="00AD2E45"/>
    <w:rsid w:val="00AD416B"/>
    <w:rsid w:val="00AD5055"/>
    <w:rsid w:val="00AD73F4"/>
    <w:rsid w:val="00AD790F"/>
    <w:rsid w:val="00AE05B9"/>
    <w:rsid w:val="00AE0970"/>
    <w:rsid w:val="00AE1A7F"/>
    <w:rsid w:val="00AE1D09"/>
    <w:rsid w:val="00AE2A9C"/>
    <w:rsid w:val="00AE2DF7"/>
    <w:rsid w:val="00AE4641"/>
    <w:rsid w:val="00AE52B4"/>
    <w:rsid w:val="00AE6070"/>
    <w:rsid w:val="00AF2574"/>
    <w:rsid w:val="00AF4BB0"/>
    <w:rsid w:val="00AF5434"/>
    <w:rsid w:val="00AF5B9A"/>
    <w:rsid w:val="00AF5E9D"/>
    <w:rsid w:val="00AF6183"/>
    <w:rsid w:val="00AF769C"/>
    <w:rsid w:val="00B00E44"/>
    <w:rsid w:val="00B0160D"/>
    <w:rsid w:val="00B03A1D"/>
    <w:rsid w:val="00B049F3"/>
    <w:rsid w:val="00B04BEA"/>
    <w:rsid w:val="00B05269"/>
    <w:rsid w:val="00B0586C"/>
    <w:rsid w:val="00B05D36"/>
    <w:rsid w:val="00B062C2"/>
    <w:rsid w:val="00B066F5"/>
    <w:rsid w:val="00B068F3"/>
    <w:rsid w:val="00B0694A"/>
    <w:rsid w:val="00B06C8E"/>
    <w:rsid w:val="00B10103"/>
    <w:rsid w:val="00B1010C"/>
    <w:rsid w:val="00B10EA2"/>
    <w:rsid w:val="00B13082"/>
    <w:rsid w:val="00B13DAD"/>
    <w:rsid w:val="00B149A1"/>
    <w:rsid w:val="00B14BA4"/>
    <w:rsid w:val="00B1662C"/>
    <w:rsid w:val="00B17270"/>
    <w:rsid w:val="00B17F4E"/>
    <w:rsid w:val="00B20EC2"/>
    <w:rsid w:val="00B22705"/>
    <w:rsid w:val="00B22741"/>
    <w:rsid w:val="00B246B4"/>
    <w:rsid w:val="00B24936"/>
    <w:rsid w:val="00B24B5D"/>
    <w:rsid w:val="00B25A0D"/>
    <w:rsid w:val="00B27A22"/>
    <w:rsid w:val="00B27D6F"/>
    <w:rsid w:val="00B30C9C"/>
    <w:rsid w:val="00B31EB8"/>
    <w:rsid w:val="00B31F8A"/>
    <w:rsid w:val="00B323C2"/>
    <w:rsid w:val="00B32454"/>
    <w:rsid w:val="00B32E73"/>
    <w:rsid w:val="00B3441A"/>
    <w:rsid w:val="00B35F03"/>
    <w:rsid w:val="00B35FF9"/>
    <w:rsid w:val="00B364F7"/>
    <w:rsid w:val="00B37086"/>
    <w:rsid w:val="00B378C0"/>
    <w:rsid w:val="00B4313D"/>
    <w:rsid w:val="00B440AB"/>
    <w:rsid w:val="00B467D7"/>
    <w:rsid w:val="00B47EE9"/>
    <w:rsid w:val="00B51909"/>
    <w:rsid w:val="00B52F2C"/>
    <w:rsid w:val="00B53429"/>
    <w:rsid w:val="00B54017"/>
    <w:rsid w:val="00B54A7B"/>
    <w:rsid w:val="00B60289"/>
    <w:rsid w:val="00B60D7E"/>
    <w:rsid w:val="00B619FE"/>
    <w:rsid w:val="00B61BCC"/>
    <w:rsid w:val="00B621A5"/>
    <w:rsid w:val="00B621EF"/>
    <w:rsid w:val="00B62F6C"/>
    <w:rsid w:val="00B63072"/>
    <w:rsid w:val="00B6501C"/>
    <w:rsid w:val="00B65F35"/>
    <w:rsid w:val="00B66B65"/>
    <w:rsid w:val="00B66C9A"/>
    <w:rsid w:val="00B67CB1"/>
    <w:rsid w:val="00B72FAF"/>
    <w:rsid w:val="00B72FEA"/>
    <w:rsid w:val="00B741E6"/>
    <w:rsid w:val="00B75087"/>
    <w:rsid w:val="00B765BC"/>
    <w:rsid w:val="00B76731"/>
    <w:rsid w:val="00B76FED"/>
    <w:rsid w:val="00B771D8"/>
    <w:rsid w:val="00B77C0E"/>
    <w:rsid w:val="00B77D90"/>
    <w:rsid w:val="00B80909"/>
    <w:rsid w:val="00B81444"/>
    <w:rsid w:val="00B8145E"/>
    <w:rsid w:val="00B81DA6"/>
    <w:rsid w:val="00B81EB1"/>
    <w:rsid w:val="00B822F5"/>
    <w:rsid w:val="00B8250E"/>
    <w:rsid w:val="00B839B3"/>
    <w:rsid w:val="00B83B2B"/>
    <w:rsid w:val="00B83C4E"/>
    <w:rsid w:val="00B847D8"/>
    <w:rsid w:val="00B84E23"/>
    <w:rsid w:val="00B8505C"/>
    <w:rsid w:val="00B87624"/>
    <w:rsid w:val="00B87D89"/>
    <w:rsid w:val="00B90799"/>
    <w:rsid w:val="00B920D9"/>
    <w:rsid w:val="00B941C7"/>
    <w:rsid w:val="00B94250"/>
    <w:rsid w:val="00B9476D"/>
    <w:rsid w:val="00B95D89"/>
    <w:rsid w:val="00B96ADB"/>
    <w:rsid w:val="00B96C08"/>
    <w:rsid w:val="00B9720F"/>
    <w:rsid w:val="00BA0AAB"/>
    <w:rsid w:val="00BA1666"/>
    <w:rsid w:val="00BA1D37"/>
    <w:rsid w:val="00BA1DF8"/>
    <w:rsid w:val="00BA31FF"/>
    <w:rsid w:val="00BA4339"/>
    <w:rsid w:val="00BA4396"/>
    <w:rsid w:val="00BA58AB"/>
    <w:rsid w:val="00BA5EE3"/>
    <w:rsid w:val="00BA6FC9"/>
    <w:rsid w:val="00BA7C97"/>
    <w:rsid w:val="00BB0436"/>
    <w:rsid w:val="00BB0A18"/>
    <w:rsid w:val="00BB10F9"/>
    <w:rsid w:val="00BB3633"/>
    <w:rsid w:val="00BB397B"/>
    <w:rsid w:val="00BB3A7E"/>
    <w:rsid w:val="00BB4CE0"/>
    <w:rsid w:val="00BB5ED8"/>
    <w:rsid w:val="00BB60A7"/>
    <w:rsid w:val="00BC02E1"/>
    <w:rsid w:val="00BC048C"/>
    <w:rsid w:val="00BC1EF0"/>
    <w:rsid w:val="00BC5C56"/>
    <w:rsid w:val="00BC68D0"/>
    <w:rsid w:val="00BC694F"/>
    <w:rsid w:val="00BC6974"/>
    <w:rsid w:val="00BC7A93"/>
    <w:rsid w:val="00BC7E85"/>
    <w:rsid w:val="00BD00BB"/>
    <w:rsid w:val="00BD079D"/>
    <w:rsid w:val="00BD1054"/>
    <w:rsid w:val="00BD14DE"/>
    <w:rsid w:val="00BD159E"/>
    <w:rsid w:val="00BD2217"/>
    <w:rsid w:val="00BD2D08"/>
    <w:rsid w:val="00BD2D51"/>
    <w:rsid w:val="00BD442D"/>
    <w:rsid w:val="00BD5651"/>
    <w:rsid w:val="00BD565C"/>
    <w:rsid w:val="00BD5E64"/>
    <w:rsid w:val="00BD67D6"/>
    <w:rsid w:val="00BD67EE"/>
    <w:rsid w:val="00BD73D3"/>
    <w:rsid w:val="00BD7E8B"/>
    <w:rsid w:val="00BE0DFA"/>
    <w:rsid w:val="00BE2866"/>
    <w:rsid w:val="00BE3965"/>
    <w:rsid w:val="00BE4C37"/>
    <w:rsid w:val="00BE5EDC"/>
    <w:rsid w:val="00BF0F71"/>
    <w:rsid w:val="00BF1622"/>
    <w:rsid w:val="00BF1E11"/>
    <w:rsid w:val="00BF26D8"/>
    <w:rsid w:val="00BF27D0"/>
    <w:rsid w:val="00BF2C16"/>
    <w:rsid w:val="00BF52B3"/>
    <w:rsid w:val="00BF5534"/>
    <w:rsid w:val="00BF7525"/>
    <w:rsid w:val="00BF7CC2"/>
    <w:rsid w:val="00C00541"/>
    <w:rsid w:val="00C00CB0"/>
    <w:rsid w:val="00C02E83"/>
    <w:rsid w:val="00C04BF1"/>
    <w:rsid w:val="00C06310"/>
    <w:rsid w:val="00C10CE5"/>
    <w:rsid w:val="00C11135"/>
    <w:rsid w:val="00C11950"/>
    <w:rsid w:val="00C12E70"/>
    <w:rsid w:val="00C14247"/>
    <w:rsid w:val="00C142E1"/>
    <w:rsid w:val="00C14A87"/>
    <w:rsid w:val="00C1792A"/>
    <w:rsid w:val="00C232B5"/>
    <w:rsid w:val="00C246E2"/>
    <w:rsid w:val="00C26406"/>
    <w:rsid w:val="00C269C4"/>
    <w:rsid w:val="00C27F44"/>
    <w:rsid w:val="00C30A24"/>
    <w:rsid w:val="00C30CFF"/>
    <w:rsid w:val="00C31DEA"/>
    <w:rsid w:val="00C33727"/>
    <w:rsid w:val="00C3396F"/>
    <w:rsid w:val="00C33B34"/>
    <w:rsid w:val="00C33C90"/>
    <w:rsid w:val="00C37AE8"/>
    <w:rsid w:val="00C41565"/>
    <w:rsid w:val="00C432AD"/>
    <w:rsid w:val="00C46701"/>
    <w:rsid w:val="00C47A19"/>
    <w:rsid w:val="00C50D63"/>
    <w:rsid w:val="00C5252B"/>
    <w:rsid w:val="00C54923"/>
    <w:rsid w:val="00C54C20"/>
    <w:rsid w:val="00C54EA2"/>
    <w:rsid w:val="00C5537A"/>
    <w:rsid w:val="00C55561"/>
    <w:rsid w:val="00C561C7"/>
    <w:rsid w:val="00C57622"/>
    <w:rsid w:val="00C57A51"/>
    <w:rsid w:val="00C61220"/>
    <w:rsid w:val="00C62BF5"/>
    <w:rsid w:val="00C63C1A"/>
    <w:rsid w:val="00C64783"/>
    <w:rsid w:val="00C657A4"/>
    <w:rsid w:val="00C66BA5"/>
    <w:rsid w:val="00C70278"/>
    <w:rsid w:val="00C71671"/>
    <w:rsid w:val="00C71BB1"/>
    <w:rsid w:val="00C71EFE"/>
    <w:rsid w:val="00C7321D"/>
    <w:rsid w:val="00C7331D"/>
    <w:rsid w:val="00C7394B"/>
    <w:rsid w:val="00C76EA2"/>
    <w:rsid w:val="00C771E7"/>
    <w:rsid w:val="00C8028F"/>
    <w:rsid w:val="00C80811"/>
    <w:rsid w:val="00C80D95"/>
    <w:rsid w:val="00C816A2"/>
    <w:rsid w:val="00C82A1A"/>
    <w:rsid w:val="00C82C6E"/>
    <w:rsid w:val="00C82D55"/>
    <w:rsid w:val="00C82D7F"/>
    <w:rsid w:val="00C8359C"/>
    <w:rsid w:val="00C85615"/>
    <w:rsid w:val="00C86819"/>
    <w:rsid w:val="00C86F36"/>
    <w:rsid w:val="00C87807"/>
    <w:rsid w:val="00C90BE6"/>
    <w:rsid w:val="00C9155C"/>
    <w:rsid w:val="00C9196E"/>
    <w:rsid w:val="00C92299"/>
    <w:rsid w:val="00C9240F"/>
    <w:rsid w:val="00C92A6A"/>
    <w:rsid w:val="00C93F96"/>
    <w:rsid w:val="00C94E29"/>
    <w:rsid w:val="00C9547D"/>
    <w:rsid w:val="00C95EC5"/>
    <w:rsid w:val="00C96957"/>
    <w:rsid w:val="00C96B4C"/>
    <w:rsid w:val="00C97ABF"/>
    <w:rsid w:val="00CA11CE"/>
    <w:rsid w:val="00CA1E44"/>
    <w:rsid w:val="00CA26D3"/>
    <w:rsid w:val="00CA404B"/>
    <w:rsid w:val="00CA6B47"/>
    <w:rsid w:val="00CA767A"/>
    <w:rsid w:val="00CB05DA"/>
    <w:rsid w:val="00CB1B02"/>
    <w:rsid w:val="00CB2E07"/>
    <w:rsid w:val="00CB327D"/>
    <w:rsid w:val="00CB495E"/>
    <w:rsid w:val="00CB498D"/>
    <w:rsid w:val="00CB52D1"/>
    <w:rsid w:val="00CB58E1"/>
    <w:rsid w:val="00CB5AED"/>
    <w:rsid w:val="00CB5B5C"/>
    <w:rsid w:val="00CB6995"/>
    <w:rsid w:val="00CB6E33"/>
    <w:rsid w:val="00CB7052"/>
    <w:rsid w:val="00CC059F"/>
    <w:rsid w:val="00CC0A1B"/>
    <w:rsid w:val="00CC1137"/>
    <w:rsid w:val="00CC18DB"/>
    <w:rsid w:val="00CC50A6"/>
    <w:rsid w:val="00CC682A"/>
    <w:rsid w:val="00CC68EA"/>
    <w:rsid w:val="00CC7018"/>
    <w:rsid w:val="00CD2D85"/>
    <w:rsid w:val="00CD3EFB"/>
    <w:rsid w:val="00CD4105"/>
    <w:rsid w:val="00CD4FB8"/>
    <w:rsid w:val="00CD60CD"/>
    <w:rsid w:val="00CD6A25"/>
    <w:rsid w:val="00CD7480"/>
    <w:rsid w:val="00CD7763"/>
    <w:rsid w:val="00CD7E18"/>
    <w:rsid w:val="00CE0AC4"/>
    <w:rsid w:val="00CE1915"/>
    <w:rsid w:val="00CE28F9"/>
    <w:rsid w:val="00CE3069"/>
    <w:rsid w:val="00CE32A1"/>
    <w:rsid w:val="00CE462D"/>
    <w:rsid w:val="00CE5494"/>
    <w:rsid w:val="00CE5F59"/>
    <w:rsid w:val="00CE6063"/>
    <w:rsid w:val="00CF0413"/>
    <w:rsid w:val="00CF0BCE"/>
    <w:rsid w:val="00CF3B72"/>
    <w:rsid w:val="00CF48AB"/>
    <w:rsid w:val="00CF496F"/>
    <w:rsid w:val="00CF4C53"/>
    <w:rsid w:val="00D0033A"/>
    <w:rsid w:val="00D02803"/>
    <w:rsid w:val="00D03771"/>
    <w:rsid w:val="00D03AD5"/>
    <w:rsid w:val="00D04EB1"/>
    <w:rsid w:val="00D0576E"/>
    <w:rsid w:val="00D057B0"/>
    <w:rsid w:val="00D061BC"/>
    <w:rsid w:val="00D07221"/>
    <w:rsid w:val="00D10947"/>
    <w:rsid w:val="00D10E22"/>
    <w:rsid w:val="00D10E29"/>
    <w:rsid w:val="00D122B5"/>
    <w:rsid w:val="00D14376"/>
    <w:rsid w:val="00D14734"/>
    <w:rsid w:val="00D14BD0"/>
    <w:rsid w:val="00D14C22"/>
    <w:rsid w:val="00D14CC8"/>
    <w:rsid w:val="00D16FEF"/>
    <w:rsid w:val="00D20280"/>
    <w:rsid w:val="00D2094D"/>
    <w:rsid w:val="00D213CC"/>
    <w:rsid w:val="00D22631"/>
    <w:rsid w:val="00D22706"/>
    <w:rsid w:val="00D22F3A"/>
    <w:rsid w:val="00D23FA4"/>
    <w:rsid w:val="00D2436A"/>
    <w:rsid w:val="00D246DE"/>
    <w:rsid w:val="00D2485D"/>
    <w:rsid w:val="00D25775"/>
    <w:rsid w:val="00D27810"/>
    <w:rsid w:val="00D307EC"/>
    <w:rsid w:val="00D313E2"/>
    <w:rsid w:val="00D314E9"/>
    <w:rsid w:val="00D317EC"/>
    <w:rsid w:val="00D31AE7"/>
    <w:rsid w:val="00D3258F"/>
    <w:rsid w:val="00D32E67"/>
    <w:rsid w:val="00D33648"/>
    <w:rsid w:val="00D33F4B"/>
    <w:rsid w:val="00D34227"/>
    <w:rsid w:val="00D34A2D"/>
    <w:rsid w:val="00D34A81"/>
    <w:rsid w:val="00D34DEE"/>
    <w:rsid w:val="00D34F14"/>
    <w:rsid w:val="00D356CE"/>
    <w:rsid w:val="00D359D4"/>
    <w:rsid w:val="00D35E70"/>
    <w:rsid w:val="00D35F8F"/>
    <w:rsid w:val="00D379F5"/>
    <w:rsid w:val="00D37D97"/>
    <w:rsid w:val="00D40039"/>
    <w:rsid w:val="00D41103"/>
    <w:rsid w:val="00D41CF7"/>
    <w:rsid w:val="00D42318"/>
    <w:rsid w:val="00D43183"/>
    <w:rsid w:val="00D43D1E"/>
    <w:rsid w:val="00D43F94"/>
    <w:rsid w:val="00D44317"/>
    <w:rsid w:val="00D47FD5"/>
    <w:rsid w:val="00D5042F"/>
    <w:rsid w:val="00D50DF4"/>
    <w:rsid w:val="00D53DBA"/>
    <w:rsid w:val="00D5495C"/>
    <w:rsid w:val="00D55693"/>
    <w:rsid w:val="00D556C2"/>
    <w:rsid w:val="00D562AC"/>
    <w:rsid w:val="00D562E3"/>
    <w:rsid w:val="00D61DFF"/>
    <w:rsid w:val="00D6219E"/>
    <w:rsid w:val="00D63BF8"/>
    <w:rsid w:val="00D63D2A"/>
    <w:rsid w:val="00D641AD"/>
    <w:rsid w:val="00D64424"/>
    <w:rsid w:val="00D667DF"/>
    <w:rsid w:val="00D67834"/>
    <w:rsid w:val="00D711CD"/>
    <w:rsid w:val="00D72633"/>
    <w:rsid w:val="00D7442C"/>
    <w:rsid w:val="00D76A84"/>
    <w:rsid w:val="00D7727C"/>
    <w:rsid w:val="00D80DA1"/>
    <w:rsid w:val="00D820B2"/>
    <w:rsid w:val="00D8417A"/>
    <w:rsid w:val="00D84579"/>
    <w:rsid w:val="00D869D5"/>
    <w:rsid w:val="00D87A23"/>
    <w:rsid w:val="00D87E9A"/>
    <w:rsid w:val="00D90233"/>
    <w:rsid w:val="00D90479"/>
    <w:rsid w:val="00D922D9"/>
    <w:rsid w:val="00D9360C"/>
    <w:rsid w:val="00D9398D"/>
    <w:rsid w:val="00D94230"/>
    <w:rsid w:val="00D94EA3"/>
    <w:rsid w:val="00D950BA"/>
    <w:rsid w:val="00D9550A"/>
    <w:rsid w:val="00D96A6F"/>
    <w:rsid w:val="00D96F73"/>
    <w:rsid w:val="00D971FE"/>
    <w:rsid w:val="00D975A8"/>
    <w:rsid w:val="00DA183F"/>
    <w:rsid w:val="00DA1C58"/>
    <w:rsid w:val="00DA1F57"/>
    <w:rsid w:val="00DA2B18"/>
    <w:rsid w:val="00DA2BC3"/>
    <w:rsid w:val="00DA326D"/>
    <w:rsid w:val="00DA48FD"/>
    <w:rsid w:val="00DA59AE"/>
    <w:rsid w:val="00DA5B32"/>
    <w:rsid w:val="00DA606C"/>
    <w:rsid w:val="00DA6AE6"/>
    <w:rsid w:val="00DA7969"/>
    <w:rsid w:val="00DA7D5C"/>
    <w:rsid w:val="00DB011E"/>
    <w:rsid w:val="00DB3E0B"/>
    <w:rsid w:val="00DB530B"/>
    <w:rsid w:val="00DB59DD"/>
    <w:rsid w:val="00DC3F15"/>
    <w:rsid w:val="00DC4B80"/>
    <w:rsid w:val="00DC52D6"/>
    <w:rsid w:val="00DC586A"/>
    <w:rsid w:val="00DC5AA6"/>
    <w:rsid w:val="00DC5DBC"/>
    <w:rsid w:val="00DC6DDF"/>
    <w:rsid w:val="00DD2CF5"/>
    <w:rsid w:val="00DD387F"/>
    <w:rsid w:val="00DD395B"/>
    <w:rsid w:val="00DD4AFA"/>
    <w:rsid w:val="00DD4B8F"/>
    <w:rsid w:val="00DD64C3"/>
    <w:rsid w:val="00DD7814"/>
    <w:rsid w:val="00DD796D"/>
    <w:rsid w:val="00DE0B15"/>
    <w:rsid w:val="00DE1FC5"/>
    <w:rsid w:val="00DE3BB4"/>
    <w:rsid w:val="00DE5AF4"/>
    <w:rsid w:val="00DE75D1"/>
    <w:rsid w:val="00DF03E1"/>
    <w:rsid w:val="00DF0717"/>
    <w:rsid w:val="00DF0998"/>
    <w:rsid w:val="00DF263F"/>
    <w:rsid w:val="00DF300D"/>
    <w:rsid w:val="00DF320D"/>
    <w:rsid w:val="00DF35F9"/>
    <w:rsid w:val="00DF4C27"/>
    <w:rsid w:val="00DF5090"/>
    <w:rsid w:val="00DF517C"/>
    <w:rsid w:val="00DF51EF"/>
    <w:rsid w:val="00DF795A"/>
    <w:rsid w:val="00E00E20"/>
    <w:rsid w:val="00E0376C"/>
    <w:rsid w:val="00E037F9"/>
    <w:rsid w:val="00E04D9A"/>
    <w:rsid w:val="00E06B77"/>
    <w:rsid w:val="00E07B3D"/>
    <w:rsid w:val="00E11567"/>
    <w:rsid w:val="00E11F0C"/>
    <w:rsid w:val="00E11FFF"/>
    <w:rsid w:val="00E1453B"/>
    <w:rsid w:val="00E14BF4"/>
    <w:rsid w:val="00E15DEE"/>
    <w:rsid w:val="00E16731"/>
    <w:rsid w:val="00E16DC8"/>
    <w:rsid w:val="00E17B3F"/>
    <w:rsid w:val="00E209CC"/>
    <w:rsid w:val="00E20AE4"/>
    <w:rsid w:val="00E210C9"/>
    <w:rsid w:val="00E22790"/>
    <w:rsid w:val="00E23B4A"/>
    <w:rsid w:val="00E270A7"/>
    <w:rsid w:val="00E30088"/>
    <w:rsid w:val="00E302E0"/>
    <w:rsid w:val="00E32BAF"/>
    <w:rsid w:val="00E33307"/>
    <w:rsid w:val="00E336DB"/>
    <w:rsid w:val="00E3493C"/>
    <w:rsid w:val="00E37F64"/>
    <w:rsid w:val="00E40C11"/>
    <w:rsid w:val="00E42D2D"/>
    <w:rsid w:val="00E45988"/>
    <w:rsid w:val="00E45AB1"/>
    <w:rsid w:val="00E4789D"/>
    <w:rsid w:val="00E5128B"/>
    <w:rsid w:val="00E516DE"/>
    <w:rsid w:val="00E519A2"/>
    <w:rsid w:val="00E51FC5"/>
    <w:rsid w:val="00E525F0"/>
    <w:rsid w:val="00E55D91"/>
    <w:rsid w:val="00E56D5D"/>
    <w:rsid w:val="00E57D86"/>
    <w:rsid w:val="00E62DE9"/>
    <w:rsid w:val="00E6645C"/>
    <w:rsid w:val="00E7340A"/>
    <w:rsid w:val="00E7346E"/>
    <w:rsid w:val="00E7558C"/>
    <w:rsid w:val="00E77348"/>
    <w:rsid w:val="00E80815"/>
    <w:rsid w:val="00E82AFE"/>
    <w:rsid w:val="00E867ED"/>
    <w:rsid w:val="00E86C7F"/>
    <w:rsid w:val="00E86F1D"/>
    <w:rsid w:val="00E8771A"/>
    <w:rsid w:val="00E8799E"/>
    <w:rsid w:val="00E90095"/>
    <w:rsid w:val="00E908FE"/>
    <w:rsid w:val="00E90E49"/>
    <w:rsid w:val="00E91B80"/>
    <w:rsid w:val="00E91FA7"/>
    <w:rsid w:val="00E92CF3"/>
    <w:rsid w:val="00E939E5"/>
    <w:rsid w:val="00E945EF"/>
    <w:rsid w:val="00E94ADC"/>
    <w:rsid w:val="00E958EA"/>
    <w:rsid w:val="00E9606C"/>
    <w:rsid w:val="00E963A9"/>
    <w:rsid w:val="00E974F5"/>
    <w:rsid w:val="00E979E5"/>
    <w:rsid w:val="00E97A13"/>
    <w:rsid w:val="00E97D6F"/>
    <w:rsid w:val="00EA1158"/>
    <w:rsid w:val="00EA381C"/>
    <w:rsid w:val="00EA5396"/>
    <w:rsid w:val="00EA593D"/>
    <w:rsid w:val="00EA5F78"/>
    <w:rsid w:val="00EA6FC7"/>
    <w:rsid w:val="00EA79A5"/>
    <w:rsid w:val="00EB0CEE"/>
    <w:rsid w:val="00EB1606"/>
    <w:rsid w:val="00EB17D3"/>
    <w:rsid w:val="00EB3F60"/>
    <w:rsid w:val="00EB44C6"/>
    <w:rsid w:val="00EB4FD7"/>
    <w:rsid w:val="00EB5151"/>
    <w:rsid w:val="00EB7363"/>
    <w:rsid w:val="00EB7821"/>
    <w:rsid w:val="00EC0D67"/>
    <w:rsid w:val="00EC17BC"/>
    <w:rsid w:val="00EC50A8"/>
    <w:rsid w:val="00EC7ADA"/>
    <w:rsid w:val="00ED0C76"/>
    <w:rsid w:val="00ED1653"/>
    <w:rsid w:val="00ED1DF5"/>
    <w:rsid w:val="00ED1DF8"/>
    <w:rsid w:val="00ED1ECD"/>
    <w:rsid w:val="00ED2233"/>
    <w:rsid w:val="00ED4EF1"/>
    <w:rsid w:val="00ED6079"/>
    <w:rsid w:val="00ED6828"/>
    <w:rsid w:val="00ED70AA"/>
    <w:rsid w:val="00EE0721"/>
    <w:rsid w:val="00EE0B23"/>
    <w:rsid w:val="00EE3B7C"/>
    <w:rsid w:val="00EE4495"/>
    <w:rsid w:val="00EE44CA"/>
    <w:rsid w:val="00EE46CC"/>
    <w:rsid w:val="00EE4A48"/>
    <w:rsid w:val="00EE66B9"/>
    <w:rsid w:val="00EF1584"/>
    <w:rsid w:val="00EF4790"/>
    <w:rsid w:val="00EF480F"/>
    <w:rsid w:val="00EF4959"/>
    <w:rsid w:val="00EF4F4D"/>
    <w:rsid w:val="00EF532F"/>
    <w:rsid w:val="00EF7777"/>
    <w:rsid w:val="00F00678"/>
    <w:rsid w:val="00F00881"/>
    <w:rsid w:val="00F0096F"/>
    <w:rsid w:val="00F00D83"/>
    <w:rsid w:val="00F0206F"/>
    <w:rsid w:val="00F022A4"/>
    <w:rsid w:val="00F02C29"/>
    <w:rsid w:val="00F043AE"/>
    <w:rsid w:val="00F0486D"/>
    <w:rsid w:val="00F05051"/>
    <w:rsid w:val="00F05523"/>
    <w:rsid w:val="00F05565"/>
    <w:rsid w:val="00F05BDA"/>
    <w:rsid w:val="00F05E62"/>
    <w:rsid w:val="00F05F81"/>
    <w:rsid w:val="00F060D8"/>
    <w:rsid w:val="00F0657E"/>
    <w:rsid w:val="00F110A7"/>
    <w:rsid w:val="00F11E7F"/>
    <w:rsid w:val="00F1210A"/>
    <w:rsid w:val="00F145E6"/>
    <w:rsid w:val="00F14B4B"/>
    <w:rsid w:val="00F16356"/>
    <w:rsid w:val="00F16A19"/>
    <w:rsid w:val="00F1762B"/>
    <w:rsid w:val="00F17775"/>
    <w:rsid w:val="00F20915"/>
    <w:rsid w:val="00F21549"/>
    <w:rsid w:val="00F22052"/>
    <w:rsid w:val="00F22C27"/>
    <w:rsid w:val="00F22D75"/>
    <w:rsid w:val="00F25181"/>
    <w:rsid w:val="00F30E8C"/>
    <w:rsid w:val="00F31542"/>
    <w:rsid w:val="00F319A5"/>
    <w:rsid w:val="00F31CB8"/>
    <w:rsid w:val="00F3202A"/>
    <w:rsid w:val="00F3334A"/>
    <w:rsid w:val="00F344F1"/>
    <w:rsid w:val="00F348A4"/>
    <w:rsid w:val="00F35E72"/>
    <w:rsid w:val="00F363D1"/>
    <w:rsid w:val="00F369A4"/>
    <w:rsid w:val="00F36A4E"/>
    <w:rsid w:val="00F36B63"/>
    <w:rsid w:val="00F37E92"/>
    <w:rsid w:val="00F4163D"/>
    <w:rsid w:val="00F41715"/>
    <w:rsid w:val="00F41DE0"/>
    <w:rsid w:val="00F42765"/>
    <w:rsid w:val="00F43CB4"/>
    <w:rsid w:val="00F46677"/>
    <w:rsid w:val="00F47759"/>
    <w:rsid w:val="00F479EE"/>
    <w:rsid w:val="00F47C40"/>
    <w:rsid w:val="00F50E31"/>
    <w:rsid w:val="00F50E9B"/>
    <w:rsid w:val="00F52F34"/>
    <w:rsid w:val="00F54498"/>
    <w:rsid w:val="00F54935"/>
    <w:rsid w:val="00F5505A"/>
    <w:rsid w:val="00F56AF4"/>
    <w:rsid w:val="00F56F16"/>
    <w:rsid w:val="00F57420"/>
    <w:rsid w:val="00F57512"/>
    <w:rsid w:val="00F602A2"/>
    <w:rsid w:val="00F62283"/>
    <w:rsid w:val="00F63AD9"/>
    <w:rsid w:val="00F64AC3"/>
    <w:rsid w:val="00F6526A"/>
    <w:rsid w:val="00F6558F"/>
    <w:rsid w:val="00F66C91"/>
    <w:rsid w:val="00F6751B"/>
    <w:rsid w:val="00F67D09"/>
    <w:rsid w:val="00F67FCB"/>
    <w:rsid w:val="00F712EC"/>
    <w:rsid w:val="00F712F4"/>
    <w:rsid w:val="00F722D8"/>
    <w:rsid w:val="00F72B14"/>
    <w:rsid w:val="00F739A5"/>
    <w:rsid w:val="00F74867"/>
    <w:rsid w:val="00F75CCC"/>
    <w:rsid w:val="00F76971"/>
    <w:rsid w:val="00F77E69"/>
    <w:rsid w:val="00F8258E"/>
    <w:rsid w:val="00F82EAE"/>
    <w:rsid w:val="00F82FED"/>
    <w:rsid w:val="00F83206"/>
    <w:rsid w:val="00F86D9F"/>
    <w:rsid w:val="00F95734"/>
    <w:rsid w:val="00F95B00"/>
    <w:rsid w:val="00F963D8"/>
    <w:rsid w:val="00F96620"/>
    <w:rsid w:val="00F9730F"/>
    <w:rsid w:val="00FA12F3"/>
    <w:rsid w:val="00FA4C54"/>
    <w:rsid w:val="00FA5FAD"/>
    <w:rsid w:val="00FA5FD8"/>
    <w:rsid w:val="00FA623F"/>
    <w:rsid w:val="00FA6647"/>
    <w:rsid w:val="00FA6AC5"/>
    <w:rsid w:val="00FA6EE9"/>
    <w:rsid w:val="00FB06C0"/>
    <w:rsid w:val="00FB1CC0"/>
    <w:rsid w:val="00FB2732"/>
    <w:rsid w:val="00FB54CA"/>
    <w:rsid w:val="00FB55BC"/>
    <w:rsid w:val="00FB5703"/>
    <w:rsid w:val="00FB5C47"/>
    <w:rsid w:val="00FB6F6E"/>
    <w:rsid w:val="00FC0F38"/>
    <w:rsid w:val="00FC128B"/>
    <w:rsid w:val="00FC23BD"/>
    <w:rsid w:val="00FC4521"/>
    <w:rsid w:val="00FC56FA"/>
    <w:rsid w:val="00FC6BAD"/>
    <w:rsid w:val="00FC6F5E"/>
    <w:rsid w:val="00FC7198"/>
    <w:rsid w:val="00FC71A9"/>
    <w:rsid w:val="00FC769F"/>
    <w:rsid w:val="00FD1D00"/>
    <w:rsid w:val="00FD2B52"/>
    <w:rsid w:val="00FD3998"/>
    <w:rsid w:val="00FD48F3"/>
    <w:rsid w:val="00FD77A3"/>
    <w:rsid w:val="00FE149A"/>
    <w:rsid w:val="00FE1700"/>
    <w:rsid w:val="00FE1DC9"/>
    <w:rsid w:val="00FE477B"/>
    <w:rsid w:val="00FE7BE3"/>
    <w:rsid w:val="00FF0145"/>
    <w:rsid w:val="00FF02AB"/>
    <w:rsid w:val="00FF068C"/>
    <w:rsid w:val="00FF23FA"/>
    <w:rsid w:val="00FF36D5"/>
    <w:rsid w:val="00FF36FB"/>
    <w:rsid w:val="00FF3791"/>
    <w:rsid w:val="00FF39FD"/>
    <w:rsid w:val="00FF470E"/>
    <w:rsid w:val="00FF58D7"/>
    <w:rsid w:val="00FF6414"/>
    <w:rsid w:val="00FF6A70"/>
    <w:rsid w:val="00FF7126"/>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D32FC9"/>
  <w15:chartTrackingRefBased/>
  <w15:docId w15:val="{E4AC99B2-C688-4A64-9D3B-CC3B3D5AE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66E32"/>
    <w:pPr>
      <w:spacing w:before="120" w:line="312" w:lineRule="auto"/>
      <w:ind w:firstLine="709"/>
      <w:jc w:val="both"/>
    </w:pPr>
    <w:rPr>
      <w:rFonts w:ascii="Arial" w:eastAsia="Calibri" w:hAnsi="Arial" w:cs="Times New Roman"/>
    </w:rPr>
  </w:style>
  <w:style w:type="paragraph" w:styleId="Nagwek1">
    <w:name w:val="heading 1"/>
    <w:aliases w:val="Hoofdstuk"/>
    <w:basedOn w:val="Normalny"/>
    <w:next w:val="Normalny"/>
    <w:link w:val="Nagwek1Znak"/>
    <w:qFormat/>
    <w:rsid w:val="00E270A7"/>
    <w:pPr>
      <w:keepNext/>
      <w:numPr>
        <w:numId w:val="1"/>
      </w:numPr>
      <w:spacing w:before="240" w:after="60"/>
      <w:outlineLvl w:val="0"/>
    </w:pPr>
    <w:rPr>
      <w:rFonts w:ascii="Calibri Light" w:eastAsia="Times New Roman" w:hAnsi="Calibri Light"/>
      <w:b/>
      <w:bCs/>
      <w:kern w:val="32"/>
      <w:sz w:val="32"/>
      <w:szCs w:val="32"/>
    </w:rPr>
  </w:style>
  <w:style w:type="paragraph" w:styleId="Nagwek2">
    <w:name w:val="heading 2"/>
    <w:basedOn w:val="Normalny"/>
    <w:next w:val="Normalny"/>
    <w:link w:val="Nagwek2Znak"/>
    <w:unhideWhenUsed/>
    <w:qFormat/>
    <w:rsid w:val="00911AEE"/>
    <w:pPr>
      <w:keepNext/>
      <w:keepLines/>
      <w:numPr>
        <w:ilvl w:val="1"/>
        <w:numId w:val="1"/>
      </w:numPr>
      <w:tabs>
        <w:tab w:val="left" w:pos="993"/>
      </w:tabs>
      <w:spacing w:before="40" w:after="120"/>
      <w:outlineLvl w:val="1"/>
    </w:pPr>
    <w:rPr>
      <w:rFonts w:ascii="Arial Narrow" w:eastAsiaTheme="majorEastAsia" w:hAnsi="Arial Narrow" w:cstheme="minorHAnsi"/>
      <w:b/>
      <w:sz w:val="28"/>
      <w:szCs w:val="28"/>
    </w:rPr>
  </w:style>
  <w:style w:type="paragraph" w:styleId="Nagwek3">
    <w:name w:val="heading 3"/>
    <w:aliases w:val="Subparagraaf"/>
    <w:basedOn w:val="Nagwek2"/>
    <w:next w:val="Normalny"/>
    <w:link w:val="Nagwek3Znak"/>
    <w:unhideWhenUsed/>
    <w:qFormat/>
    <w:rsid w:val="00911AEE"/>
    <w:pPr>
      <w:numPr>
        <w:ilvl w:val="2"/>
      </w:numPr>
      <w:tabs>
        <w:tab w:val="clear" w:pos="993"/>
        <w:tab w:val="left" w:pos="1134"/>
      </w:tabs>
      <w:spacing w:before="240"/>
      <w:ind w:left="1287"/>
      <w:outlineLvl w:val="2"/>
    </w:pPr>
  </w:style>
  <w:style w:type="paragraph" w:styleId="Nagwek4">
    <w:name w:val="heading 4"/>
    <w:basedOn w:val="Nagwek9"/>
    <w:next w:val="Normalny"/>
    <w:link w:val="Nagwek4Znak"/>
    <w:autoRedefine/>
    <w:unhideWhenUsed/>
    <w:qFormat/>
    <w:rsid w:val="00972E6E"/>
    <w:pPr>
      <w:keepNext/>
      <w:widowControl w:val="0"/>
      <w:numPr>
        <w:ilvl w:val="3"/>
      </w:numPr>
      <w:tabs>
        <w:tab w:val="clear" w:pos="1584"/>
        <w:tab w:val="left" w:pos="1418"/>
      </w:tabs>
      <w:suppressAutoHyphens/>
      <w:autoSpaceDE w:val="0"/>
      <w:spacing w:after="120" w:line="360" w:lineRule="auto"/>
      <w:ind w:left="975" w:hanging="295"/>
      <w:outlineLvl w:val="3"/>
    </w:pPr>
    <w:rPr>
      <w:rFonts w:ascii="Arial Narrow" w:eastAsiaTheme="majorEastAsia" w:hAnsi="Arial Narrow" w:cstheme="minorHAnsi"/>
      <w:b/>
    </w:rPr>
  </w:style>
  <w:style w:type="paragraph" w:styleId="Nagwek5">
    <w:name w:val="heading 5"/>
    <w:basedOn w:val="Normalny"/>
    <w:next w:val="Normalny"/>
    <w:link w:val="Nagwek5Znak"/>
    <w:uiPriority w:val="9"/>
    <w:qFormat/>
    <w:rsid w:val="00896B5B"/>
    <w:pPr>
      <w:keepNext/>
      <w:numPr>
        <w:ilvl w:val="4"/>
        <w:numId w:val="1"/>
      </w:numPr>
      <w:tabs>
        <w:tab w:val="left" w:pos="2268"/>
        <w:tab w:val="left" w:pos="2552"/>
      </w:tabs>
      <w:autoSpaceDE w:val="0"/>
      <w:autoSpaceDN w:val="0"/>
      <w:adjustRightInd w:val="0"/>
      <w:spacing w:before="240" w:after="240" w:line="240" w:lineRule="auto"/>
      <w:ind w:left="1701" w:hanging="850"/>
      <w:outlineLvl w:val="4"/>
    </w:pPr>
    <w:rPr>
      <w:rFonts w:ascii="Arial Narrow" w:eastAsia="Times New Roman" w:hAnsi="Arial Narrow"/>
      <w:b/>
      <w:iCs/>
      <w:sz w:val="24"/>
      <w:szCs w:val="24"/>
      <w:lang w:val="de-DE" w:eastAsia="pl-PL"/>
    </w:rPr>
  </w:style>
  <w:style w:type="paragraph" w:styleId="Nagwek6">
    <w:name w:val="heading 6"/>
    <w:basedOn w:val="Normalny"/>
    <w:next w:val="Normalny"/>
    <w:link w:val="Nagwek6Znak"/>
    <w:uiPriority w:val="9"/>
    <w:unhideWhenUsed/>
    <w:qFormat/>
    <w:rsid w:val="002D5A96"/>
    <w:pPr>
      <w:keepNext/>
      <w:keepLines/>
      <w:numPr>
        <w:ilvl w:val="5"/>
        <w:numId w:val="1"/>
      </w:numPr>
      <w:spacing w:before="200" w:after="0"/>
      <w:outlineLvl w:val="5"/>
    </w:pPr>
    <w:rPr>
      <w:rFonts w:asciiTheme="majorHAnsi" w:eastAsiaTheme="majorEastAsia" w:hAnsiTheme="majorHAnsi" w:cstheme="majorBidi"/>
      <w:i/>
      <w:iCs/>
      <w:color w:val="1F4D78" w:themeColor="accent1" w:themeShade="7F"/>
      <w:sz w:val="24"/>
      <w:lang w:eastAsia="de-DE"/>
    </w:rPr>
  </w:style>
  <w:style w:type="paragraph" w:styleId="Nagwek7">
    <w:name w:val="heading 7"/>
    <w:basedOn w:val="Normalny"/>
    <w:next w:val="Normalny"/>
    <w:link w:val="Nagwek7Znak"/>
    <w:qFormat/>
    <w:rsid w:val="002D5A96"/>
    <w:pPr>
      <w:keepNext/>
      <w:numPr>
        <w:ilvl w:val="6"/>
        <w:numId w:val="1"/>
      </w:numPr>
      <w:spacing w:after="0" w:line="240" w:lineRule="auto"/>
      <w:jc w:val="center"/>
      <w:outlineLvl w:val="6"/>
    </w:pPr>
    <w:rPr>
      <w:rFonts w:ascii="Times New Roman" w:eastAsia="Times New Roman" w:hAnsi="Times New Roman"/>
      <w:b/>
      <w:color w:val="000000"/>
      <w:sz w:val="20"/>
      <w:szCs w:val="24"/>
      <w:lang w:eastAsia="pl-PL"/>
    </w:rPr>
  </w:style>
  <w:style w:type="paragraph" w:styleId="Nagwek8">
    <w:name w:val="heading 8"/>
    <w:basedOn w:val="Normalny"/>
    <w:next w:val="Normalny"/>
    <w:link w:val="Nagwek8Znak"/>
    <w:qFormat/>
    <w:rsid w:val="002D5A96"/>
    <w:pPr>
      <w:numPr>
        <w:ilvl w:val="7"/>
        <w:numId w:val="1"/>
      </w:numPr>
      <w:tabs>
        <w:tab w:val="left" w:pos="1440"/>
      </w:tabs>
      <w:spacing w:before="240" w:after="60" w:line="240" w:lineRule="auto"/>
      <w:outlineLvl w:val="7"/>
    </w:pPr>
    <w:rPr>
      <w:rFonts w:ascii="Times New Roman" w:eastAsia="Times New Roman" w:hAnsi="Times New Roman"/>
      <w:i/>
      <w:sz w:val="24"/>
      <w:szCs w:val="20"/>
      <w:lang w:eastAsia="pl-PL"/>
    </w:rPr>
  </w:style>
  <w:style w:type="paragraph" w:styleId="Nagwek9">
    <w:name w:val="heading 9"/>
    <w:basedOn w:val="Normalny"/>
    <w:next w:val="Normalny"/>
    <w:link w:val="Nagwek9Znak"/>
    <w:qFormat/>
    <w:rsid w:val="002D5A96"/>
    <w:pPr>
      <w:numPr>
        <w:ilvl w:val="8"/>
        <w:numId w:val="1"/>
      </w:numPr>
      <w:tabs>
        <w:tab w:val="left" w:pos="1584"/>
      </w:tabs>
      <w:spacing w:before="240" w:after="60" w:line="240" w:lineRule="auto"/>
      <w:outlineLvl w:val="8"/>
    </w:pPr>
    <w:rPr>
      <w:rFonts w:ascii="Times New Roman" w:eastAsia="Times New Roman" w:hAnsi="Times New Roman"/>
      <w:sz w:val="24"/>
      <w:szCs w:val="20"/>
      <w:lang w:eastAsia="pl-PL"/>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Hoofdstuk Znak"/>
    <w:basedOn w:val="Domylnaczcionkaakapitu"/>
    <w:link w:val="Nagwek1"/>
    <w:rsid w:val="00E270A7"/>
    <w:rPr>
      <w:rFonts w:ascii="Calibri Light" w:eastAsia="Times New Roman" w:hAnsi="Calibri Light" w:cs="Times New Roman"/>
      <w:b/>
      <w:bCs/>
      <w:kern w:val="32"/>
      <w:sz w:val="32"/>
      <w:szCs w:val="32"/>
    </w:rPr>
  </w:style>
  <w:style w:type="character" w:customStyle="1" w:styleId="Nagwek2Znak">
    <w:name w:val="Nagłówek 2 Znak"/>
    <w:basedOn w:val="Domylnaczcionkaakapitu"/>
    <w:link w:val="Nagwek2"/>
    <w:rsid w:val="00911AEE"/>
    <w:rPr>
      <w:rFonts w:ascii="Arial Narrow" w:eastAsiaTheme="majorEastAsia" w:hAnsi="Arial Narrow" w:cstheme="minorHAnsi"/>
      <w:b/>
      <w:sz w:val="28"/>
      <w:szCs w:val="28"/>
    </w:rPr>
  </w:style>
  <w:style w:type="paragraph" w:styleId="Nagwek">
    <w:name w:val="header"/>
    <w:basedOn w:val="Normalny"/>
    <w:link w:val="NagwekZnak"/>
    <w:uiPriority w:val="99"/>
    <w:rsid w:val="005F25AA"/>
    <w:pPr>
      <w:tabs>
        <w:tab w:val="center" w:pos="4536"/>
        <w:tab w:val="right" w:pos="9072"/>
      </w:tabs>
      <w:spacing w:after="120" w:line="240" w:lineRule="auto"/>
    </w:pPr>
    <w:rPr>
      <w:rFonts w:ascii="TimesNewRomanPS-BoldMT" w:eastAsia="Times New Roman" w:hAnsi="TimesNewRomanPS-BoldMT"/>
      <w:b/>
      <w:bCs/>
      <w:sz w:val="24"/>
      <w:szCs w:val="24"/>
      <w:lang w:eastAsia="pl-PL"/>
    </w:rPr>
  </w:style>
  <w:style w:type="character" w:customStyle="1" w:styleId="NagwekZnak">
    <w:name w:val="Nagłówek Znak"/>
    <w:basedOn w:val="Domylnaczcionkaakapitu"/>
    <w:link w:val="Nagwek"/>
    <w:uiPriority w:val="99"/>
    <w:rsid w:val="005F25AA"/>
    <w:rPr>
      <w:rFonts w:ascii="TimesNewRomanPS-BoldMT" w:eastAsia="Times New Roman" w:hAnsi="TimesNewRomanPS-BoldMT" w:cs="Times New Roman"/>
      <w:b/>
      <w:bCs/>
      <w:sz w:val="24"/>
      <w:szCs w:val="24"/>
      <w:lang w:eastAsia="pl-PL"/>
    </w:rPr>
  </w:style>
  <w:style w:type="paragraph" w:styleId="Akapitzlist">
    <w:name w:val="List Paragraph"/>
    <w:aliases w:val="Normal,Obiekt,List Paragraph1,maz_wyliczenie,opis dzialania,K-P_odwolanie,A_wyliczenie,Akapit z listą5,Akapit z listą3,Akapit z listą31,Akapit z listą32,Normalny2,Akapit z listą11,BulletC,Preambuła,Punktator,tekst normalny,List Paragraph"/>
    <w:basedOn w:val="Normalny"/>
    <w:link w:val="AkapitzlistZnak"/>
    <w:uiPriority w:val="34"/>
    <w:qFormat/>
    <w:rsid w:val="00857E9F"/>
    <w:pPr>
      <w:spacing w:before="0" w:after="120" w:line="276" w:lineRule="auto"/>
      <w:ind w:left="720"/>
    </w:pPr>
  </w:style>
  <w:style w:type="table" w:styleId="Tabela-Siatka">
    <w:name w:val="Table Grid"/>
    <w:basedOn w:val="Standardowy"/>
    <w:uiPriority w:val="59"/>
    <w:rsid w:val="005F25AA"/>
    <w:pPr>
      <w:spacing w:after="0" w:line="240" w:lineRule="auto"/>
    </w:pPr>
    <w:rPr>
      <w:rFonts w:ascii="Times New Roman" w:eastAsia="SimSu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Odwoaniedokomentarza">
    <w:name w:val="annotation reference"/>
    <w:basedOn w:val="Domylnaczcionkaakapitu"/>
    <w:uiPriority w:val="99"/>
    <w:semiHidden/>
    <w:unhideWhenUsed/>
    <w:rsid w:val="004538D8"/>
    <w:rPr>
      <w:sz w:val="16"/>
      <w:szCs w:val="16"/>
    </w:rPr>
  </w:style>
  <w:style w:type="paragraph" w:styleId="Tekstkomentarza">
    <w:name w:val="annotation text"/>
    <w:basedOn w:val="Normalny"/>
    <w:link w:val="TekstkomentarzaZnak"/>
    <w:uiPriority w:val="99"/>
    <w:unhideWhenUsed/>
    <w:rsid w:val="004538D8"/>
    <w:pPr>
      <w:spacing w:line="240" w:lineRule="auto"/>
    </w:pPr>
    <w:rPr>
      <w:sz w:val="20"/>
      <w:szCs w:val="20"/>
    </w:rPr>
  </w:style>
  <w:style w:type="character" w:customStyle="1" w:styleId="TekstkomentarzaZnak">
    <w:name w:val="Tekst komentarza Znak"/>
    <w:basedOn w:val="Domylnaczcionkaakapitu"/>
    <w:link w:val="Tekstkomentarza"/>
    <w:uiPriority w:val="99"/>
    <w:rsid w:val="004538D8"/>
    <w:rPr>
      <w:rFonts w:ascii="Calibri" w:eastAsia="Calibri" w:hAnsi="Calibri" w:cs="Times New Roman"/>
      <w:sz w:val="20"/>
      <w:szCs w:val="20"/>
    </w:rPr>
  </w:style>
  <w:style w:type="paragraph" w:styleId="Tematkomentarza">
    <w:name w:val="annotation subject"/>
    <w:basedOn w:val="Tekstkomentarza"/>
    <w:next w:val="Tekstkomentarza"/>
    <w:link w:val="TematkomentarzaZnak"/>
    <w:unhideWhenUsed/>
    <w:rsid w:val="004538D8"/>
    <w:rPr>
      <w:b/>
      <w:bCs/>
    </w:rPr>
  </w:style>
  <w:style w:type="character" w:customStyle="1" w:styleId="TematkomentarzaZnak">
    <w:name w:val="Temat komentarza Znak"/>
    <w:basedOn w:val="TekstkomentarzaZnak"/>
    <w:link w:val="Tematkomentarza"/>
    <w:rsid w:val="004538D8"/>
    <w:rPr>
      <w:rFonts w:ascii="Calibri" w:eastAsia="Calibri" w:hAnsi="Calibri" w:cs="Times New Roman"/>
      <w:b/>
      <w:bCs/>
      <w:sz w:val="20"/>
      <w:szCs w:val="20"/>
    </w:rPr>
  </w:style>
  <w:style w:type="paragraph" w:styleId="Tekstdymka">
    <w:name w:val="Balloon Text"/>
    <w:basedOn w:val="Normalny"/>
    <w:link w:val="TekstdymkaZnak"/>
    <w:semiHidden/>
    <w:unhideWhenUsed/>
    <w:rsid w:val="004538D8"/>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semiHidden/>
    <w:rsid w:val="004538D8"/>
    <w:rPr>
      <w:rFonts w:ascii="Segoe UI" w:eastAsia="Calibri" w:hAnsi="Segoe UI" w:cs="Segoe UI"/>
      <w:sz w:val="18"/>
      <w:szCs w:val="18"/>
    </w:rPr>
  </w:style>
  <w:style w:type="paragraph" w:styleId="Nagwekspisutreci">
    <w:name w:val="TOC Heading"/>
    <w:basedOn w:val="Nagwek1"/>
    <w:next w:val="Normalny"/>
    <w:uiPriority w:val="39"/>
    <w:unhideWhenUsed/>
    <w:qFormat/>
    <w:rsid w:val="005E1159"/>
    <w:pPr>
      <w:keepLines/>
      <w:spacing w:after="0"/>
      <w:outlineLvl w:val="9"/>
    </w:pPr>
    <w:rPr>
      <w:rFonts w:asciiTheme="majorHAnsi" w:eastAsiaTheme="majorEastAsia" w:hAnsiTheme="majorHAnsi" w:cstheme="majorBidi"/>
      <w:b w:val="0"/>
      <w:bCs w:val="0"/>
      <w:color w:val="2E74B5" w:themeColor="accent1" w:themeShade="BF"/>
      <w:kern w:val="0"/>
      <w:lang w:eastAsia="pl-PL"/>
    </w:rPr>
  </w:style>
  <w:style w:type="paragraph" w:styleId="Spistreci1">
    <w:name w:val="toc 1"/>
    <w:basedOn w:val="Normalny"/>
    <w:next w:val="Normalny"/>
    <w:autoRedefine/>
    <w:uiPriority w:val="39"/>
    <w:unhideWhenUsed/>
    <w:qFormat/>
    <w:rsid w:val="00972E6E"/>
    <w:pPr>
      <w:tabs>
        <w:tab w:val="left" w:pos="284"/>
        <w:tab w:val="right" w:leader="dot" w:pos="9781"/>
      </w:tabs>
      <w:spacing w:after="100"/>
      <w:ind w:left="567" w:hanging="567"/>
    </w:pPr>
  </w:style>
  <w:style w:type="paragraph" w:styleId="Spistreci2">
    <w:name w:val="toc 2"/>
    <w:basedOn w:val="Normalny"/>
    <w:next w:val="Normalny"/>
    <w:autoRedefine/>
    <w:uiPriority w:val="39"/>
    <w:unhideWhenUsed/>
    <w:qFormat/>
    <w:rsid w:val="00E16731"/>
    <w:pPr>
      <w:tabs>
        <w:tab w:val="left" w:pos="709"/>
        <w:tab w:val="right" w:leader="dot" w:pos="9781"/>
      </w:tabs>
      <w:spacing w:after="100" w:line="276" w:lineRule="auto"/>
      <w:ind w:left="1701" w:hanging="1417"/>
    </w:pPr>
  </w:style>
  <w:style w:type="character" w:styleId="Hipercze">
    <w:name w:val="Hyperlink"/>
    <w:basedOn w:val="Domylnaczcionkaakapitu"/>
    <w:uiPriority w:val="99"/>
    <w:unhideWhenUsed/>
    <w:rsid w:val="005E1159"/>
    <w:rPr>
      <w:color w:val="0563C1" w:themeColor="hyperlink"/>
      <w:u w:val="single"/>
    </w:rPr>
  </w:style>
  <w:style w:type="paragraph" w:customStyle="1" w:styleId="Rysunek">
    <w:name w:val="Rysunek"/>
    <w:basedOn w:val="Normalny"/>
    <w:link w:val="RysunekZnak"/>
    <w:qFormat/>
    <w:rsid w:val="005E1159"/>
    <w:pPr>
      <w:numPr>
        <w:numId w:val="2"/>
      </w:numPr>
      <w:spacing w:after="0" w:line="240" w:lineRule="auto"/>
      <w:ind w:left="319" w:hanging="284"/>
    </w:pPr>
    <w:rPr>
      <w:sz w:val="16"/>
      <w:szCs w:val="20"/>
      <w:lang w:eastAsia="pl-PL"/>
    </w:rPr>
  </w:style>
  <w:style w:type="character" w:styleId="Wyrnieniedelikatne">
    <w:name w:val="Subtle Emphasis"/>
    <w:basedOn w:val="Domylnaczcionkaakapitu"/>
    <w:uiPriority w:val="19"/>
    <w:qFormat/>
    <w:rsid w:val="005E1159"/>
    <w:rPr>
      <w:i/>
      <w:iCs/>
      <w:color w:val="404040" w:themeColor="text1" w:themeTint="BF"/>
    </w:rPr>
  </w:style>
  <w:style w:type="character" w:customStyle="1" w:styleId="RysunekZnak">
    <w:name w:val="Rysunek Znak"/>
    <w:basedOn w:val="Domylnaczcionkaakapitu"/>
    <w:link w:val="Rysunek"/>
    <w:rsid w:val="005E1159"/>
    <w:rPr>
      <w:rFonts w:ascii="Arial" w:eastAsia="Calibri" w:hAnsi="Arial" w:cs="Times New Roman"/>
      <w:sz w:val="16"/>
      <w:szCs w:val="20"/>
      <w:lang w:eastAsia="pl-PL"/>
    </w:rPr>
  </w:style>
  <w:style w:type="paragraph" w:styleId="Spisilustracji">
    <w:name w:val="table of figures"/>
    <w:basedOn w:val="Normalny"/>
    <w:next w:val="Normalny"/>
    <w:uiPriority w:val="99"/>
    <w:unhideWhenUsed/>
    <w:rsid w:val="005E1159"/>
    <w:pPr>
      <w:spacing w:after="0"/>
    </w:pPr>
  </w:style>
  <w:style w:type="paragraph" w:styleId="Stopka">
    <w:name w:val="footer"/>
    <w:basedOn w:val="Normalny"/>
    <w:link w:val="StopkaZnak"/>
    <w:unhideWhenUsed/>
    <w:rsid w:val="003B3F28"/>
    <w:pPr>
      <w:tabs>
        <w:tab w:val="center" w:pos="4536"/>
        <w:tab w:val="right" w:pos="9072"/>
      </w:tabs>
      <w:spacing w:after="0" w:line="240" w:lineRule="auto"/>
    </w:pPr>
  </w:style>
  <w:style w:type="character" w:customStyle="1" w:styleId="StopkaZnak">
    <w:name w:val="Stopka Znak"/>
    <w:basedOn w:val="Domylnaczcionkaakapitu"/>
    <w:link w:val="Stopka"/>
    <w:rsid w:val="003B3F28"/>
    <w:rPr>
      <w:rFonts w:ascii="Calibri" w:eastAsia="Calibri" w:hAnsi="Calibri" w:cs="Times New Roman"/>
    </w:rPr>
  </w:style>
  <w:style w:type="character" w:customStyle="1" w:styleId="Nagwek3Znak">
    <w:name w:val="Nagłówek 3 Znak"/>
    <w:aliases w:val="Subparagraaf Znak"/>
    <w:basedOn w:val="Domylnaczcionkaakapitu"/>
    <w:link w:val="Nagwek3"/>
    <w:rsid w:val="00911AEE"/>
    <w:rPr>
      <w:rFonts w:ascii="Arial Narrow" w:eastAsiaTheme="majorEastAsia" w:hAnsi="Arial Narrow" w:cstheme="minorHAnsi"/>
      <w:b/>
      <w:sz w:val="28"/>
      <w:szCs w:val="28"/>
    </w:rPr>
  </w:style>
  <w:style w:type="paragraph" w:styleId="Legenda">
    <w:name w:val="caption"/>
    <w:aliases w:val="Podpis nad obiektem,Legenda Znak Znak Znak,Legenda Znak Znak,Legenda Znak Znak Znak Znak,Legenda Znak Znak Znak Znak Znak Znak,Legenda Znak Znak Znak Znak Znak Znak Znak,Legenda Znak Znak Znak Znak Znak Znak Znak Znak Znak Z,Podpis pod rysunkiem"/>
    <w:basedOn w:val="Normalny"/>
    <w:next w:val="Normalny"/>
    <w:link w:val="LegendaZnak"/>
    <w:qFormat/>
    <w:rsid w:val="003D12AB"/>
    <w:pPr>
      <w:spacing w:after="120" w:line="240" w:lineRule="auto"/>
      <w:ind w:firstLine="0"/>
      <w:jc w:val="center"/>
    </w:pPr>
    <w:rPr>
      <w:rFonts w:eastAsia="Times New Roman" w:cs="Arial"/>
      <w:sz w:val="18"/>
      <w:szCs w:val="20"/>
      <w:lang w:val="it-IT" w:eastAsia="it-IT"/>
    </w:rPr>
  </w:style>
  <w:style w:type="paragraph" w:styleId="Tekstpodstawowy2">
    <w:name w:val="Body Text 2"/>
    <w:basedOn w:val="Normalny"/>
    <w:link w:val="Tekstpodstawowy2Znak"/>
    <w:rsid w:val="0044598E"/>
    <w:pPr>
      <w:spacing w:after="0" w:line="240" w:lineRule="auto"/>
    </w:pPr>
    <w:rPr>
      <w:rFonts w:eastAsia="Times New Roman"/>
      <w:szCs w:val="24"/>
      <w:lang w:val="it-IT" w:eastAsia="it-IT"/>
    </w:rPr>
  </w:style>
  <w:style w:type="character" w:customStyle="1" w:styleId="Tekstpodstawowy2Znak">
    <w:name w:val="Tekst podstawowy 2 Znak"/>
    <w:basedOn w:val="Domylnaczcionkaakapitu"/>
    <w:link w:val="Tekstpodstawowy2"/>
    <w:rsid w:val="0044598E"/>
    <w:rPr>
      <w:rFonts w:ascii="Arial" w:eastAsia="Times New Roman" w:hAnsi="Arial" w:cs="Times New Roman"/>
      <w:szCs w:val="24"/>
      <w:lang w:val="it-IT" w:eastAsia="it-IT"/>
    </w:rPr>
  </w:style>
  <w:style w:type="character" w:styleId="Numerstrony">
    <w:name w:val="page number"/>
    <w:basedOn w:val="Domylnaczcionkaakapitu"/>
    <w:rsid w:val="0044598E"/>
  </w:style>
  <w:style w:type="paragraph" w:customStyle="1" w:styleId="Style3">
    <w:name w:val="Style3"/>
    <w:basedOn w:val="Normalny"/>
    <w:rsid w:val="0044598E"/>
    <w:pPr>
      <w:widowControl w:val="0"/>
      <w:autoSpaceDE w:val="0"/>
      <w:autoSpaceDN w:val="0"/>
      <w:adjustRightInd w:val="0"/>
      <w:spacing w:after="0" w:line="418" w:lineRule="exact"/>
    </w:pPr>
    <w:rPr>
      <w:rFonts w:eastAsia="Times New Roman" w:cs="Arial"/>
      <w:sz w:val="24"/>
      <w:szCs w:val="24"/>
      <w:lang w:eastAsia="pl-PL"/>
    </w:rPr>
  </w:style>
  <w:style w:type="character" w:customStyle="1" w:styleId="Nagwek4Znak">
    <w:name w:val="Nagłówek 4 Znak"/>
    <w:basedOn w:val="Domylnaczcionkaakapitu"/>
    <w:link w:val="Nagwek4"/>
    <w:rsid w:val="00972E6E"/>
    <w:rPr>
      <w:rFonts w:ascii="Arial Narrow" w:eastAsiaTheme="majorEastAsia" w:hAnsi="Arial Narrow" w:cstheme="minorHAnsi"/>
      <w:b/>
      <w:sz w:val="24"/>
      <w:szCs w:val="20"/>
      <w:lang w:eastAsia="pl-PL"/>
    </w:rPr>
  </w:style>
  <w:style w:type="character" w:customStyle="1" w:styleId="Nagwek5Znak">
    <w:name w:val="Nagłówek 5 Znak"/>
    <w:basedOn w:val="Domylnaczcionkaakapitu"/>
    <w:link w:val="Nagwek5"/>
    <w:uiPriority w:val="9"/>
    <w:rsid w:val="00896B5B"/>
    <w:rPr>
      <w:rFonts w:ascii="Arial Narrow" w:eastAsia="Times New Roman" w:hAnsi="Arial Narrow" w:cs="Times New Roman"/>
      <w:b/>
      <w:iCs/>
      <w:sz w:val="24"/>
      <w:szCs w:val="24"/>
      <w:lang w:val="de-DE" w:eastAsia="pl-PL"/>
    </w:rPr>
  </w:style>
  <w:style w:type="character" w:customStyle="1" w:styleId="Nagwek6Znak">
    <w:name w:val="Nagłówek 6 Znak"/>
    <w:basedOn w:val="Domylnaczcionkaakapitu"/>
    <w:link w:val="Nagwek6"/>
    <w:uiPriority w:val="9"/>
    <w:rsid w:val="002D5A96"/>
    <w:rPr>
      <w:rFonts w:asciiTheme="majorHAnsi" w:eastAsiaTheme="majorEastAsia" w:hAnsiTheme="majorHAnsi" w:cstheme="majorBidi"/>
      <w:i/>
      <w:iCs/>
      <w:color w:val="1F4D78" w:themeColor="accent1" w:themeShade="7F"/>
      <w:sz w:val="24"/>
      <w:lang w:eastAsia="de-DE"/>
    </w:rPr>
  </w:style>
  <w:style w:type="character" w:customStyle="1" w:styleId="Nagwek7Znak">
    <w:name w:val="Nagłówek 7 Znak"/>
    <w:basedOn w:val="Domylnaczcionkaakapitu"/>
    <w:link w:val="Nagwek7"/>
    <w:rsid w:val="002D5A96"/>
    <w:rPr>
      <w:rFonts w:ascii="Times New Roman" w:eastAsia="Times New Roman" w:hAnsi="Times New Roman" w:cs="Times New Roman"/>
      <w:b/>
      <w:color w:val="000000"/>
      <w:sz w:val="20"/>
      <w:szCs w:val="24"/>
      <w:lang w:eastAsia="pl-PL"/>
    </w:rPr>
  </w:style>
  <w:style w:type="character" w:customStyle="1" w:styleId="Nagwek8Znak">
    <w:name w:val="Nagłówek 8 Znak"/>
    <w:basedOn w:val="Domylnaczcionkaakapitu"/>
    <w:link w:val="Nagwek8"/>
    <w:rsid w:val="002D5A96"/>
    <w:rPr>
      <w:rFonts w:ascii="Times New Roman" w:eastAsia="Times New Roman" w:hAnsi="Times New Roman" w:cs="Times New Roman"/>
      <w:i/>
      <w:sz w:val="24"/>
      <w:szCs w:val="20"/>
      <w:lang w:eastAsia="pl-PL"/>
    </w:rPr>
  </w:style>
  <w:style w:type="character" w:customStyle="1" w:styleId="Nagwek9Znak">
    <w:name w:val="Nagłówek 9 Znak"/>
    <w:basedOn w:val="Domylnaczcionkaakapitu"/>
    <w:link w:val="Nagwek9"/>
    <w:rsid w:val="002D5A96"/>
    <w:rPr>
      <w:rFonts w:ascii="Times New Roman" w:eastAsia="Times New Roman" w:hAnsi="Times New Roman" w:cs="Times New Roman"/>
      <w:sz w:val="24"/>
      <w:szCs w:val="20"/>
      <w:lang w:eastAsia="pl-PL"/>
    </w:rPr>
  </w:style>
  <w:style w:type="character" w:customStyle="1" w:styleId="FontStyle71">
    <w:name w:val="Font Style71"/>
    <w:basedOn w:val="Domylnaczcionkaakapitu"/>
    <w:uiPriority w:val="99"/>
    <w:rsid w:val="002D5A96"/>
    <w:rPr>
      <w:rFonts w:ascii="Arial" w:hAnsi="Arial" w:cs="Arial" w:hint="default"/>
      <w:b/>
      <w:bCs/>
    </w:rPr>
  </w:style>
  <w:style w:type="paragraph" w:customStyle="1" w:styleId="spisskrtw">
    <w:name w:val="spis skrótów"/>
    <w:basedOn w:val="Normalny"/>
    <w:next w:val="zwykywcity"/>
    <w:rsid w:val="002D5A96"/>
    <w:pPr>
      <w:tabs>
        <w:tab w:val="left" w:pos="1701"/>
      </w:tabs>
      <w:spacing w:before="60" w:after="0" w:line="240" w:lineRule="auto"/>
      <w:ind w:left="1701" w:hanging="1701"/>
    </w:pPr>
    <w:rPr>
      <w:rFonts w:ascii="Times New Roman" w:eastAsia="Times New Roman" w:hAnsi="Times New Roman"/>
      <w:sz w:val="24"/>
      <w:szCs w:val="20"/>
      <w:lang w:eastAsia="pl-PL"/>
    </w:rPr>
  </w:style>
  <w:style w:type="paragraph" w:styleId="Tekstpodstawowy">
    <w:name w:val="Body Text"/>
    <w:aliases w:val="Tekst podstawowy Znak Znak"/>
    <w:basedOn w:val="Normalny"/>
    <w:link w:val="TekstpodstawowyZnak"/>
    <w:unhideWhenUsed/>
    <w:rsid w:val="002D5A96"/>
    <w:pPr>
      <w:spacing w:after="120" w:line="240" w:lineRule="auto"/>
    </w:pPr>
    <w:rPr>
      <w:rFonts w:ascii="Times New Roman" w:eastAsia="Times New Roman" w:hAnsi="Times New Roman"/>
      <w:sz w:val="24"/>
      <w:szCs w:val="24"/>
      <w:lang w:eastAsia="pl-PL"/>
    </w:rPr>
  </w:style>
  <w:style w:type="character" w:customStyle="1" w:styleId="TekstpodstawowyZnak">
    <w:name w:val="Tekst podstawowy Znak"/>
    <w:aliases w:val="Tekst podstawowy Znak Znak Znak1"/>
    <w:basedOn w:val="Domylnaczcionkaakapitu"/>
    <w:link w:val="Tekstpodstawowy"/>
    <w:rsid w:val="002D5A96"/>
    <w:rPr>
      <w:rFonts w:ascii="Times New Roman" w:eastAsia="Times New Roman" w:hAnsi="Times New Roman" w:cs="Times New Roman"/>
      <w:sz w:val="24"/>
      <w:szCs w:val="24"/>
      <w:lang w:eastAsia="pl-PL"/>
    </w:rPr>
  </w:style>
  <w:style w:type="paragraph" w:customStyle="1" w:styleId="StylListapunktowana2ArialZnak">
    <w:name w:val="Styl Lista punktowana 2 + Arial Znak"/>
    <w:basedOn w:val="Normalny"/>
    <w:rsid w:val="002D5A96"/>
    <w:pPr>
      <w:numPr>
        <w:numId w:val="3"/>
      </w:numPr>
      <w:tabs>
        <w:tab w:val="left" w:pos="709"/>
      </w:tabs>
      <w:spacing w:after="120" w:line="240" w:lineRule="auto"/>
    </w:pPr>
    <w:rPr>
      <w:rFonts w:ascii="Times New Roman" w:eastAsia="Times New Roman" w:hAnsi="Times New Roman"/>
      <w:sz w:val="24"/>
      <w:szCs w:val="24"/>
      <w:lang w:eastAsia="pl-PL"/>
    </w:rPr>
  </w:style>
  <w:style w:type="paragraph" w:styleId="Mapadokumentu">
    <w:name w:val="Document Map"/>
    <w:basedOn w:val="Normalny"/>
    <w:link w:val="MapadokumentuZnak"/>
    <w:unhideWhenUsed/>
    <w:rsid w:val="002D5A96"/>
    <w:pPr>
      <w:spacing w:after="0" w:line="240" w:lineRule="auto"/>
    </w:pPr>
    <w:rPr>
      <w:rFonts w:ascii="Tahoma" w:eastAsia="Times New Roman" w:hAnsi="Tahoma" w:cs="Tahoma"/>
      <w:sz w:val="16"/>
      <w:szCs w:val="16"/>
      <w:lang w:eastAsia="pl-PL"/>
    </w:rPr>
  </w:style>
  <w:style w:type="character" w:customStyle="1" w:styleId="MapadokumentuZnak">
    <w:name w:val="Mapa dokumentu Znak"/>
    <w:basedOn w:val="Domylnaczcionkaakapitu"/>
    <w:link w:val="Mapadokumentu"/>
    <w:rsid w:val="002D5A96"/>
    <w:rPr>
      <w:rFonts w:ascii="Tahoma" w:eastAsia="Times New Roman" w:hAnsi="Tahoma" w:cs="Tahoma"/>
      <w:sz w:val="16"/>
      <w:szCs w:val="16"/>
      <w:lang w:eastAsia="pl-PL"/>
    </w:rPr>
  </w:style>
  <w:style w:type="numbering" w:customStyle="1" w:styleId="Styl1">
    <w:name w:val="Styl1"/>
    <w:uiPriority w:val="99"/>
    <w:rsid w:val="002D5A96"/>
    <w:pPr>
      <w:numPr>
        <w:numId w:val="4"/>
      </w:numPr>
    </w:pPr>
  </w:style>
  <w:style w:type="paragraph" w:styleId="Tekstpodstawowywcity">
    <w:name w:val="Body Text Indent"/>
    <w:basedOn w:val="Normalny"/>
    <w:link w:val="TekstpodstawowywcityZnak"/>
    <w:unhideWhenUsed/>
    <w:rsid w:val="002D5A96"/>
    <w:pPr>
      <w:spacing w:after="120" w:line="240" w:lineRule="auto"/>
      <w:ind w:left="283"/>
    </w:pPr>
    <w:rPr>
      <w:rFonts w:ascii="Times New Roman" w:eastAsia="Times New Roman" w:hAnsi="Times New Roman"/>
      <w:sz w:val="24"/>
      <w:szCs w:val="24"/>
      <w:lang w:eastAsia="pl-PL"/>
    </w:rPr>
  </w:style>
  <w:style w:type="character" w:customStyle="1" w:styleId="TekstpodstawowywcityZnak">
    <w:name w:val="Tekst podstawowy wcięty Znak"/>
    <w:basedOn w:val="Domylnaczcionkaakapitu"/>
    <w:link w:val="Tekstpodstawowywcity"/>
    <w:rsid w:val="002D5A96"/>
    <w:rPr>
      <w:rFonts w:ascii="Times New Roman" w:eastAsia="Times New Roman" w:hAnsi="Times New Roman" w:cs="Times New Roman"/>
      <w:sz w:val="24"/>
      <w:szCs w:val="24"/>
      <w:lang w:eastAsia="pl-PL"/>
    </w:rPr>
  </w:style>
  <w:style w:type="paragraph" w:customStyle="1" w:styleId="Default">
    <w:name w:val="Default"/>
    <w:rsid w:val="002D5A96"/>
    <w:pPr>
      <w:autoSpaceDE w:val="0"/>
      <w:autoSpaceDN w:val="0"/>
      <w:adjustRightInd w:val="0"/>
      <w:spacing w:after="0" w:line="240" w:lineRule="auto"/>
    </w:pPr>
    <w:rPr>
      <w:rFonts w:ascii="Arial" w:eastAsia="Times New Roman" w:hAnsi="Arial" w:cs="Arial"/>
      <w:color w:val="000000"/>
      <w:sz w:val="24"/>
      <w:szCs w:val="24"/>
      <w:lang w:eastAsia="pl-PL"/>
    </w:rPr>
  </w:style>
  <w:style w:type="character" w:customStyle="1" w:styleId="FontStyle117">
    <w:name w:val="Font Style117"/>
    <w:rsid w:val="002D5A96"/>
    <w:rPr>
      <w:rFonts w:ascii="Times New Roman" w:hAnsi="Times New Roman" w:cs="Times New Roman"/>
      <w:sz w:val="22"/>
      <w:szCs w:val="22"/>
    </w:rPr>
  </w:style>
  <w:style w:type="paragraph" w:styleId="Listapunktowana2">
    <w:name w:val="List Bullet 2"/>
    <w:basedOn w:val="Normalny"/>
    <w:rsid w:val="002D5A96"/>
    <w:pPr>
      <w:numPr>
        <w:numId w:val="5"/>
      </w:numPr>
      <w:spacing w:after="0" w:line="240" w:lineRule="auto"/>
    </w:pPr>
    <w:rPr>
      <w:rFonts w:ascii="Times New Roman" w:eastAsia="Times New Roman" w:hAnsi="Times New Roman"/>
      <w:sz w:val="24"/>
      <w:szCs w:val="20"/>
      <w:lang w:eastAsia="pl-PL"/>
    </w:rPr>
  </w:style>
  <w:style w:type="paragraph" w:customStyle="1" w:styleId="Style16">
    <w:name w:val="Style16"/>
    <w:basedOn w:val="Normalny"/>
    <w:uiPriority w:val="99"/>
    <w:rsid w:val="002D5A96"/>
    <w:pPr>
      <w:widowControl w:val="0"/>
      <w:autoSpaceDE w:val="0"/>
      <w:autoSpaceDN w:val="0"/>
      <w:adjustRightInd w:val="0"/>
      <w:spacing w:after="0" w:line="259" w:lineRule="exact"/>
    </w:pPr>
    <w:rPr>
      <w:rFonts w:ascii="Times New Roman" w:eastAsia="Times New Roman" w:hAnsi="Times New Roman"/>
      <w:sz w:val="24"/>
      <w:szCs w:val="24"/>
      <w:lang w:eastAsia="pl-PL"/>
    </w:rPr>
  </w:style>
  <w:style w:type="character" w:customStyle="1" w:styleId="FontStyle79">
    <w:name w:val="Font Style79"/>
    <w:basedOn w:val="Domylnaczcionkaakapitu"/>
    <w:uiPriority w:val="99"/>
    <w:rsid w:val="002D5A96"/>
    <w:rPr>
      <w:rFonts w:ascii="Arial" w:hAnsi="Arial" w:cs="Arial"/>
      <w:sz w:val="18"/>
      <w:szCs w:val="18"/>
    </w:rPr>
  </w:style>
  <w:style w:type="paragraph" w:styleId="Tekstpodstawowy3">
    <w:name w:val="Body Text 3"/>
    <w:basedOn w:val="Normalny"/>
    <w:link w:val="Tekstpodstawowy3Znak"/>
    <w:uiPriority w:val="99"/>
    <w:unhideWhenUsed/>
    <w:rsid w:val="002D5A96"/>
    <w:pPr>
      <w:spacing w:after="120"/>
    </w:pPr>
    <w:rPr>
      <w:rFonts w:asciiTheme="minorHAnsi" w:eastAsia="Times New Roman" w:hAnsiTheme="minorHAnsi"/>
      <w:sz w:val="16"/>
      <w:szCs w:val="16"/>
      <w:lang w:eastAsia="de-DE"/>
    </w:rPr>
  </w:style>
  <w:style w:type="character" w:customStyle="1" w:styleId="Tekstpodstawowy3Znak">
    <w:name w:val="Tekst podstawowy 3 Znak"/>
    <w:basedOn w:val="Domylnaczcionkaakapitu"/>
    <w:link w:val="Tekstpodstawowy3"/>
    <w:uiPriority w:val="99"/>
    <w:rsid w:val="002D5A96"/>
    <w:rPr>
      <w:rFonts w:eastAsia="Times New Roman" w:cs="Times New Roman"/>
      <w:sz w:val="16"/>
      <w:szCs w:val="16"/>
      <w:lang w:eastAsia="de-DE"/>
    </w:rPr>
  </w:style>
  <w:style w:type="paragraph" w:customStyle="1" w:styleId="podstawowy">
    <w:name w:val="podstawowy"/>
    <w:basedOn w:val="Tekstpodstawowy"/>
    <w:link w:val="podstawowyZnak"/>
    <w:rsid w:val="002D5A96"/>
    <w:pPr>
      <w:spacing w:line="276" w:lineRule="auto"/>
    </w:pPr>
    <w:rPr>
      <w:lang w:eastAsia="de-DE"/>
    </w:rPr>
  </w:style>
  <w:style w:type="character" w:customStyle="1" w:styleId="podstawowyZnak">
    <w:name w:val="podstawowy Znak"/>
    <w:basedOn w:val="TekstpodstawowyZnak"/>
    <w:link w:val="podstawowy"/>
    <w:rsid w:val="002D5A96"/>
    <w:rPr>
      <w:rFonts w:ascii="Times New Roman" w:eastAsia="Times New Roman" w:hAnsi="Times New Roman" w:cs="Times New Roman"/>
      <w:sz w:val="24"/>
      <w:szCs w:val="24"/>
      <w:lang w:eastAsia="de-DE"/>
    </w:rPr>
  </w:style>
  <w:style w:type="paragraph" w:styleId="Spistreci3">
    <w:name w:val="toc 3"/>
    <w:basedOn w:val="Normalny"/>
    <w:next w:val="Normalny"/>
    <w:autoRedefine/>
    <w:uiPriority w:val="39"/>
    <w:unhideWhenUsed/>
    <w:qFormat/>
    <w:rsid w:val="00E16731"/>
    <w:pPr>
      <w:tabs>
        <w:tab w:val="left" w:pos="1843"/>
        <w:tab w:val="left" w:pos="1985"/>
        <w:tab w:val="right" w:leader="dot" w:pos="9781"/>
      </w:tabs>
      <w:spacing w:after="100" w:line="276" w:lineRule="auto"/>
      <w:ind w:left="1560" w:hanging="596"/>
    </w:pPr>
    <w:rPr>
      <w:rFonts w:asciiTheme="minorHAnsi" w:eastAsia="Times New Roman" w:hAnsiTheme="minorHAnsi"/>
      <w:sz w:val="24"/>
      <w:lang w:eastAsia="de-DE"/>
    </w:rPr>
  </w:style>
  <w:style w:type="paragraph" w:styleId="Spistreci4">
    <w:name w:val="toc 4"/>
    <w:basedOn w:val="Normalny"/>
    <w:next w:val="Normalny"/>
    <w:autoRedefine/>
    <w:uiPriority w:val="39"/>
    <w:unhideWhenUsed/>
    <w:rsid w:val="002D5A96"/>
    <w:pPr>
      <w:tabs>
        <w:tab w:val="left" w:pos="1560"/>
        <w:tab w:val="left" w:pos="1701"/>
        <w:tab w:val="left" w:pos="2124"/>
        <w:tab w:val="right" w:leader="dot" w:pos="9850"/>
      </w:tabs>
      <w:spacing w:after="100"/>
      <w:ind w:left="1560" w:right="617" w:hanging="567"/>
    </w:pPr>
    <w:rPr>
      <w:rFonts w:asciiTheme="minorHAnsi" w:eastAsia="Times New Roman" w:hAnsiTheme="minorHAnsi"/>
      <w:sz w:val="24"/>
      <w:lang w:eastAsia="de-DE"/>
    </w:rPr>
  </w:style>
  <w:style w:type="paragraph" w:styleId="Spistreci5">
    <w:name w:val="toc 5"/>
    <w:basedOn w:val="Normalny"/>
    <w:next w:val="Normalny"/>
    <w:autoRedefine/>
    <w:uiPriority w:val="39"/>
    <w:unhideWhenUsed/>
    <w:rsid w:val="002D5A96"/>
    <w:pPr>
      <w:tabs>
        <w:tab w:val="left" w:pos="2127"/>
        <w:tab w:val="right" w:leader="dot" w:pos="9850"/>
      </w:tabs>
      <w:spacing w:after="100"/>
      <w:ind w:left="960"/>
    </w:pPr>
    <w:rPr>
      <w:rFonts w:asciiTheme="minorHAnsi" w:eastAsia="Times New Roman" w:hAnsiTheme="minorHAnsi"/>
      <w:sz w:val="24"/>
      <w:lang w:eastAsia="de-DE"/>
    </w:rPr>
  </w:style>
  <w:style w:type="paragraph" w:styleId="Spistreci6">
    <w:name w:val="toc 6"/>
    <w:basedOn w:val="Normalny"/>
    <w:next w:val="Normalny"/>
    <w:autoRedefine/>
    <w:uiPriority w:val="39"/>
    <w:rsid w:val="002D5A96"/>
    <w:pPr>
      <w:tabs>
        <w:tab w:val="left" w:pos="2231"/>
        <w:tab w:val="right" w:leader="underscore" w:pos="9849"/>
      </w:tabs>
      <w:spacing w:after="0" w:line="240" w:lineRule="auto"/>
      <w:ind w:left="2124" w:hanging="1024"/>
    </w:pPr>
    <w:rPr>
      <w:rFonts w:eastAsia="Times New Roman" w:cs="Calibri"/>
      <w:sz w:val="20"/>
      <w:szCs w:val="20"/>
      <w:lang w:eastAsia="pl-PL"/>
    </w:rPr>
  </w:style>
  <w:style w:type="paragraph" w:styleId="Spistreci7">
    <w:name w:val="toc 7"/>
    <w:basedOn w:val="Normalny"/>
    <w:next w:val="Normalny"/>
    <w:autoRedefine/>
    <w:uiPriority w:val="39"/>
    <w:rsid w:val="002D5A96"/>
    <w:pPr>
      <w:tabs>
        <w:tab w:val="left" w:pos="2835"/>
        <w:tab w:val="right" w:leader="underscore" w:pos="9850"/>
      </w:tabs>
      <w:spacing w:after="0" w:line="240" w:lineRule="auto"/>
      <w:ind w:left="2730" w:hanging="1170"/>
    </w:pPr>
    <w:rPr>
      <w:rFonts w:eastAsia="Times New Roman" w:cs="Calibri"/>
      <w:sz w:val="20"/>
      <w:szCs w:val="20"/>
      <w:lang w:eastAsia="pl-PL"/>
    </w:rPr>
  </w:style>
  <w:style w:type="paragraph" w:styleId="Spistreci8">
    <w:name w:val="toc 8"/>
    <w:basedOn w:val="Normalny"/>
    <w:next w:val="Normalny"/>
    <w:autoRedefine/>
    <w:uiPriority w:val="39"/>
    <w:rsid w:val="002D5A96"/>
    <w:pPr>
      <w:spacing w:after="0" w:line="240" w:lineRule="auto"/>
      <w:ind w:left="1540"/>
    </w:pPr>
    <w:rPr>
      <w:rFonts w:eastAsia="Times New Roman" w:cs="Calibri"/>
      <w:sz w:val="20"/>
      <w:szCs w:val="20"/>
      <w:lang w:eastAsia="pl-PL"/>
    </w:rPr>
  </w:style>
  <w:style w:type="paragraph" w:styleId="Spistreci9">
    <w:name w:val="toc 9"/>
    <w:basedOn w:val="Normalny"/>
    <w:next w:val="Normalny"/>
    <w:autoRedefine/>
    <w:uiPriority w:val="39"/>
    <w:rsid w:val="002D5A96"/>
    <w:pPr>
      <w:spacing w:after="0" w:line="240" w:lineRule="auto"/>
      <w:ind w:left="1760"/>
    </w:pPr>
    <w:rPr>
      <w:rFonts w:eastAsia="Times New Roman" w:cs="Calibri"/>
      <w:sz w:val="20"/>
      <w:szCs w:val="20"/>
      <w:lang w:eastAsia="pl-PL"/>
    </w:rPr>
  </w:style>
  <w:style w:type="paragraph" w:styleId="NormalnyWeb">
    <w:name w:val="Normal (Web)"/>
    <w:basedOn w:val="Normalny"/>
    <w:link w:val="NormalnyWebZnak"/>
    <w:uiPriority w:val="99"/>
    <w:rsid w:val="002D5A96"/>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NormalnyWebZnak">
    <w:name w:val="Normalny (Web) Znak"/>
    <w:link w:val="NormalnyWeb"/>
    <w:rsid w:val="002D5A96"/>
    <w:rPr>
      <w:rFonts w:ascii="Times New Roman" w:eastAsia="Times New Roman" w:hAnsi="Times New Roman" w:cs="Times New Roman"/>
      <w:sz w:val="24"/>
      <w:szCs w:val="24"/>
      <w:lang w:eastAsia="pl-PL"/>
    </w:rPr>
  </w:style>
  <w:style w:type="character" w:styleId="UyteHipercze">
    <w:name w:val="FollowedHyperlink"/>
    <w:rsid w:val="002D5A96"/>
    <w:rPr>
      <w:color w:val="800080"/>
      <w:u w:val="single"/>
    </w:rPr>
  </w:style>
  <w:style w:type="paragraph" w:styleId="Tekstpodstawowywcity2">
    <w:name w:val="Body Text Indent 2"/>
    <w:basedOn w:val="Normalny"/>
    <w:link w:val="Tekstpodstawowywcity2Znak"/>
    <w:rsid w:val="002D5A96"/>
    <w:pPr>
      <w:widowControl w:val="0"/>
      <w:autoSpaceDE w:val="0"/>
      <w:autoSpaceDN w:val="0"/>
      <w:adjustRightInd w:val="0"/>
      <w:spacing w:after="0" w:line="240" w:lineRule="auto"/>
      <w:ind w:firstLine="708"/>
    </w:pPr>
    <w:rPr>
      <w:rFonts w:ascii="Times New Roman" w:eastAsia="Times New Roman" w:hAnsi="Times New Roman"/>
      <w:sz w:val="24"/>
      <w:szCs w:val="24"/>
      <w:lang w:eastAsia="pl-PL"/>
    </w:rPr>
  </w:style>
  <w:style w:type="character" w:customStyle="1" w:styleId="Tekstpodstawowywcity2Znak">
    <w:name w:val="Tekst podstawowy wcięty 2 Znak"/>
    <w:basedOn w:val="Domylnaczcionkaakapitu"/>
    <w:link w:val="Tekstpodstawowywcity2"/>
    <w:rsid w:val="002D5A96"/>
    <w:rPr>
      <w:rFonts w:ascii="Times New Roman" w:eastAsia="Times New Roman" w:hAnsi="Times New Roman" w:cs="Times New Roman"/>
      <w:sz w:val="24"/>
      <w:szCs w:val="24"/>
      <w:lang w:eastAsia="pl-PL"/>
    </w:rPr>
  </w:style>
  <w:style w:type="character" w:customStyle="1" w:styleId="TekstpodstawowyZnak1">
    <w:name w:val="Tekst podstawowy Znak1"/>
    <w:aliases w:val="Tekst podstawowy Znak Znak Znak"/>
    <w:rsid w:val="002D5A96"/>
    <w:rPr>
      <w:rFonts w:ascii="Arial" w:hAnsi="Arial"/>
      <w:sz w:val="22"/>
      <w:szCs w:val="24"/>
    </w:rPr>
  </w:style>
  <w:style w:type="paragraph" w:styleId="Zwykytekst">
    <w:name w:val="Plain Text"/>
    <w:basedOn w:val="Normalny"/>
    <w:link w:val="ZwykytekstZnak"/>
    <w:rsid w:val="002D5A96"/>
    <w:pPr>
      <w:spacing w:after="0" w:line="240" w:lineRule="auto"/>
    </w:pPr>
    <w:rPr>
      <w:rFonts w:ascii="Courier New" w:eastAsia="Times New Roman" w:hAnsi="Courier New"/>
      <w:sz w:val="20"/>
      <w:szCs w:val="24"/>
      <w:lang w:eastAsia="pl-PL"/>
    </w:rPr>
  </w:style>
  <w:style w:type="character" w:customStyle="1" w:styleId="ZwykytekstZnak">
    <w:name w:val="Zwykły tekst Znak"/>
    <w:basedOn w:val="Domylnaczcionkaakapitu"/>
    <w:link w:val="Zwykytekst"/>
    <w:rsid w:val="002D5A96"/>
    <w:rPr>
      <w:rFonts w:ascii="Courier New" w:eastAsia="Times New Roman" w:hAnsi="Courier New" w:cs="Times New Roman"/>
      <w:sz w:val="20"/>
      <w:szCs w:val="24"/>
      <w:lang w:eastAsia="pl-PL"/>
    </w:rPr>
  </w:style>
  <w:style w:type="paragraph" w:customStyle="1" w:styleId="NAGOWEK5">
    <w:name w:val="NAGŁOWEK 5"/>
    <w:basedOn w:val="Nagwek1"/>
    <w:rsid w:val="002D5A96"/>
    <w:pPr>
      <w:ind w:left="993" w:hanging="633"/>
    </w:pPr>
    <w:rPr>
      <w:rFonts w:ascii="Arial" w:hAnsi="Arial"/>
      <w:sz w:val="24"/>
      <w:lang w:eastAsia="pl-PL"/>
    </w:rPr>
  </w:style>
  <w:style w:type="paragraph" w:styleId="Tekstpodstawowywcity3">
    <w:name w:val="Body Text Indent 3"/>
    <w:basedOn w:val="Normalny"/>
    <w:link w:val="Tekstpodstawowywcity3Znak"/>
    <w:rsid w:val="002D5A96"/>
    <w:pPr>
      <w:spacing w:after="0" w:line="240" w:lineRule="auto"/>
      <w:ind w:firstLine="482"/>
      <w:textAlignment w:val="top"/>
    </w:pPr>
    <w:rPr>
      <w:rFonts w:ascii="Times New Roman" w:eastAsia="Times New Roman" w:hAnsi="Times New Roman" w:cs="Arial"/>
      <w:sz w:val="24"/>
      <w:szCs w:val="24"/>
      <w:lang w:eastAsia="pl-PL"/>
    </w:rPr>
  </w:style>
  <w:style w:type="character" w:customStyle="1" w:styleId="Tekstpodstawowywcity3Znak">
    <w:name w:val="Tekst podstawowy wcięty 3 Znak"/>
    <w:basedOn w:val="Domylnaczcionkaakapitu"/>
    <w:link w:val="Tekstpodstawowywcity3"/>
    <w:rsid w:val="002D5A96"/>
    <w:rPr>
      <w:rFonts w:ascii="Times New Roman" w:eastAsia="Times New Roman" w:hAnsi="Times New Roman" w:cs="Arial"/>
      <w:sz w:val="24"/>
      <w:szCs w:val="24"/>
      <w:lang w:eastAsia="pl-PL"/>
    </w:rPr>
  </w:style>
  <w:style w:type="paragraph" w:customStyle="1" w:styleId="Standardowy0">
    <w:name w:val="Standardowy_"/>
    <w:rsid w:val="002D5A96"/>
    <w:pPr>
      <w:widowControl w:val="0"/>
      <w:tabs>
        <w:tab w:val="left" w:pos="-720"/>
      </w:tabs>
      <w:suppressAutoHyphens/>
      <w:snapToGrid w:val="0"/>
      <w:spacing w:after="0" w:line="240" w:lineRule="auto"/>
      <w:jc w:val="both"/>
    </w:pPr>
    <w:rPr>
      <w:rFonts w:ascii="Times New Roman" w:eastAsia="Times New Roman" w:hAnsi="Times New Roman" w:cs="Times New Roman"/>
      <w:spacing w:val="-3"/>
      <w:sz w:val="24"/>
      <w:szCs w:val="20"/>
      <w:lang w:val="en-US" w:eastAsia="pl-PL"/>
    </w:rPr>
  </w:style>
  <w:style w:type="paragraph" w:styleId="Indeks1">
    <w:name w:val="index 1"/>
    <w:basedOn w:val="Normalny"/>
    <w:next w:val="Normalny"/>
    <w:autoRedefine/>
    <w:semiHidden/>
    <w:rsid w:val="002D5A96"/>
    <w:pPr>
      <w:spacing w:after="0" w:line="240" w:lineRule="auto"/>
      <w:ind w:left="240" w:hanging="240"/>
    </w:pPr>
    <w:rPr>
      <w:rFonts w:ascii="Times New Roman" w:eastAsia="Times New Roman" w:hAnsi="Times New Roman"/>
      <w:sz w:val="24"/>
      <w:szCs w:val="24"/>
      <w:lang w:eastAsia="pl-PL"/>
    </w:rPr>
  </w:style>
  <w:style w:type="paragraph" w:styleId="Indeks2">
    <w:name w:val="index 2"/>
    <w:basedOn w:val="Normalny"/>
    <w:next w:val="Normalny"/>
    <w:autoRedefine/>
    <w:rsid w:val="002D5A96"/>
    <w:pPr>
      <w:spacing w:after="0" w:line="240" w:lineRule="auto"/>
      <w:ind w:left="480" w:hanging="240"/>
    </w:pPr>
    <w:rPr>
      <w:rFonts w:ascii="Times New Roman" w:eastAsia="Times New Roman" w:hAnsi="Times New Roman"/>
      <w:sz w:val="24"/>
      <w:szCs w:val="24"/>
      <w:lang w:eastAsia="pl-PL"/>
    </w:rPr>
  </w:style>
  <w:style w:type="paragraph" w:styleId="Indeks3">
    <w:name w:val="index 3"/>
    <w:basedOn w:val="Normalny"/>
    <w:next w:val="Normalny"/>
    <w:autoRedefine/>
    <w:rsid w:val="002D5A96"/>
    <w:pPr>
      <w:spacing w:after="0" w:line="240" w:lineRule="auto"/>
      <w:ind w:left="720" w:hanging="240"/>
    </w:pPr>
    <w:rPr>
      <w:rFonts w:ascii="Times New Roman" w:eastAsia="Times New Roman" w:hAnsi="Times New Roman"/>
      <w:sz w:val="24"/>
      <w:szCs w:val="24"/>
      <w:lang w:eastAsia="pl-PL"/>
    </w:rPr>
  </w:style>
  <w:style w:type="paragraph" w:styleId="Indeks4">
    <w:name w:val="index 4"/>
    <w:basedOn w:val="Normalny"/>
    <w:next w:val="Normalny"/>
    <w:autoRedefine/>
    <w:rsid w:val="002D5A96"/>
    <w:pPr>
      <w:spacing w:after="0" w:line="240" w:lineRule="auto"/>
      <w:ind w:left="960" w:hanging="240"/>
    </w:pPr>
    <w:rPr>
      <w:rFonts w:ascii="Times New Roman" w:eastAsia="Times New Roman" w:hAnsi="Times New Roman"/>
      <w:sz w:val="24"/>
      <w:szCs w:val="24"/>
      <w:lang w:eastAsia="pl-PL"/>
    </w:rPr>
  </w:style>
  <w:style w:type="paragraph" w:styleId="Indeks5">
    <w:name w:val="index 5"/>
    <w:basedOn w:val="Normalny"/>
    <w:next w:val="Normalny"/>
    <w:autoRedefine/>
    <w:rsid w:val="002D5A96"/>
    <w:pPr>
      <w:spacing w:after="0" w:line="240" w:lineRule="auto"/>
      <w:ind w:left="1200" w:hanging="240"/>
    </w:pPr>
    <w:rPr>
      <w:rFonts w:ascii="Times New Roman" w:eastAsia="Times New Roman" w:hAnsi="Times New Roman"/>
      <w:sz w:val="24"/>
      <w:szCs w:val="24"/>
      <w:lang w:eastAsia="pl-PL"/>
    </w:rPr>
  </w:style>
  <w:style w:type="paragraph" w:styleId="Indeks6">
    <w:name w:val="index 6"/>
    <w:basedOn w:val="Normalny"/>
    <w:next w:val="Normalny"/>
    <w:autoRedefine/>
    <w:rsid w:val="002D5A96"/>
    <w:pPr>
      <w:spacing w:after="0" w:line="240" w:lineRule="auto"/>
      <w:ind w:left="1440" w:hanging="240"/>
    </w:pPr>
    <w:rPr>
      <w:rFonts w:ascii="Times New Roman" w:eastAsia="Times New Roman" w:hAnsi="Times New Roman"/>
      <w:sz w:val="24"/>
      <w:szCs w:val="24"/>
      <w:lang w:eastAsia="pl-PL"/>
    </w:rPr>
  </w:style>
  <w:style w:type="paragraph" w:styleId="Indeks7">
    <w:name w:val="index 7"/>
    <w:basedOn w:val="Normalny"/>
    <w:next w:val="Normalny"/>
    <w:autoRedefine/>
    <w:rsid w:val="002D5A96"/>
    <w:pPr>
      <w:spacing w:after="0" w:line="240" w:lineRule="auto"/>
      <w:ind w:left="1680" w:hanging="240"/>
    </w:pPr>
    <w:rPr>
      <w:rFonts w:ascii="Times New Roman" w:eastAsia="Times New Roman" w:hAnsi="Times New Roman"/>
      <w:sz w:val="24"/>
      <w:szCs w:val="24"/>
      <w:lang w:eastAsia="pl-PL"/>
    </w:rPr>
  </w:style>
  <w:style w:type="paragraph" w:styleId="Indeks8">
    <w:name w:val="index 8"/>
    <w:basedOn w:val="Normalny"/>
    <w:next w:val="Normalny"/>
    <w:autoRedefine/>
    <w:rsid w:val="002D5A96"/>
    <w:pPr>
      <w:spacing w:after="0" w:line="240" w:lineRule="auto"/>
      <w:ind w:left="1920" w:hanging="240"/>
    </w:pPr>
    <w:rPr>
      <w:rFonts w:ascii="Times New Roman" w:eastAsia="Times New Roman" w:hAnsi="Times New Roman"/>
      <w:sz w:val="24"/>
      <w:szCs w:val="24"/>
      <w:lang w:eastAsia="pl-PL"/>
    </w:rPr>
  </w:style>
  <w:style w:type="paragraph" w:styleId="Indeks9">
    <w:name w:val="index 9"/>
    <w:basedOn w:val="Normalny"/>
    <w:next w:val="Normalny"/>
    <w:autoRedefine/>
    <w:rsid w:val="002D5A96"/>
    <w:pPr>
      <w:spacing w:after="0" w:line="240" w:lineRule="auto"/>
      <w:ind w:left="2160" w:hanging="240"/>
    </w:pPr>
    <w:rPr>
      <w:rFonts w:ascii="Times New Roman" w:eastAsia="Times New Roman" w:hAnsi="Times New Roman"/>
      <w:sz w:val="24"/>
      <w:szCs w:val="24"/>
      <w:lang w:eastAsia="pl-PL"/>
    </w:rPr>
  </w:style>
  <w:style w:type="paragraph" w:styleId="Nagwekindeksu">
    <w:name w:val="index heading"/>
    <w:basedOn w:val="Normalny"/>
    <w:next w:val="Indeks1"/>
    <w:rsid w:val="002D5A96"/>
    <w:pPr>
      <w:spacing w:after="0" w:line="240" w:lineRule="auto"/>
    </w:pPr>
    <w:rPr>
      <w:rFonts w:ascii="Times New Roman" w:eastAsia="Times New Roman" w:hAnsi="Times New Roman"/>
      <w:sz w:val="24"/>
      <w:szCs w:val="24"/>
      <w:lang w:eastAsia="pl-PL"/>
    </w:rPr>
  </w:style>
  <w:style w:type="paragraph" w:styleId="Tekstprzypisudolnego">
    <w:name w:val="footnote text"/>
    <w:basedOn w:val="Normalny"/>
    <w:link w:val="TekstprzypisudolnegoZnak"/>
    <w:rsid w:val="002D5A96"/>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basedOn w:val="Domylnaczcionkaakapitu"/>
    <w:link w:val="Tekstprzypisudolnego"/>
    <w:rsid w:val="002D5A96"/>
    <w:rPr>
      <w:rFonts w:ascii="Times New Roman" w:eastAsia="Times New Roman" w:hAnsi="Times New Roman" w:cs="Times New Roman"/>
      <w:sz w:val="20"/>
      <w:szCs w:val="20"/>
      <w:lang w:eastAsia="pl-PL"/>
    </w:rPr>
  </w:style>
  <w:style w:type="character" w:styleId="Odwoanieprzypisudolnego">
    <w:name w:val="footnote reference"/>
    <w:uiPriority w:val="99"/>
    <w:rsid w:val="002D5A96"/>
    <w:rPr>
      <w:vertAlign w:val="superscript"/>
    </w:rPr>
  </w:style>
  <w:style w:type="paragraph" w:customStyle="1" w:styleId="StylInterliniapojedyncze">
    <w:name w:val="Styl Interlinia:  pojedyncze"/>
    <w:basedOn w:val="Normalny"/>
    <w:rsid w:val="002D5A96"/>
    <w:pPr>
      <w:spacing w:after="0" w:line="240" w:lineRule="auto"/>
    </w:pPr>
    <w:rPr>
      <w:rFonts w:ascii="Times New Roman" w:eastAsia="Times New Roman" w:hAnsi="Times New Roman"/>
      <w:sz w:val="24"/>
      <w:szCs w:val="20"/>
      <w:lang w:eastAsia="pl-PL"/>
    </w:rPr>
  </w:style>
  <w:style w:type="character" w:customStyle="1" w:styleId="eltit">
    <w:name w:val="eltit"/>
    <w:basedOn w:val="Domylnaczcionkaakapitu"/>
    <w:rsid w:val="002D5A96"/>
  </w:style>
  <w:style w:type="paragraph" w:customStyle="1" w:styleId="StylArial11ptWyjustowany">
    <w:name w:val="Styl Arial 11 pt Wyjustowany"/>
    <w:basedOn w:val="Normalny"/>
    <w:rsid w:val="002D5A96"/>
    <w:pPr>
      <w:spacing w:after="0" w:line="240" w:lineRule="auto"/>
    </w:pPr>
    <w:rPr>
      <w:rFonts w:ascii="Times New Roman" w:eastAsia="Times New Roman" w:hAnsi="Times New Roman"/>
      <w:sz w:val="24"/>
      <w:szCs w:val="20"/>
      <w:lang w:eastAsia="pl-PL"/>
    </w:rPr>
  </w:style>
  <w:style w:type="character" w:customStyle="1" w:styleId="StylStylArial11ptTimesNewRoman10pt">
    <w:name w:val="Styl Styl Arial 11 pt + Times New Roman 10 pt"/>
    <w:rsid w:val="002D5A96"/>
    <w:rPr>
      <w:rFonts w:ascii="Arial" w:hAnsi="Arial"/>
      <w:i/>
      <w:sz w:val="20"/>
    </w:rPr>
  </w:style>
  <w:style w:type="paragraph" w:customStyle="1" w:styleId="Nagwektabel">
    <w:name w:val="Nagłówek tabel"/>
    <w:basedOn w:val="Normalny"/>
    <w:autoRedefine/>
    <w:rsid w:val="002D5A96"/>
    <w:pPr>
      <w:tabs>
        <w:tab w:val="left" w:pos="-142"/>
      </w:tabs>
      <w:spacing w:after="0" w:line="240" w:lineRule="auto"/>
      <w:ind w:left="2124" w:hanging="2124"/>
    </w:pPr>
    <w:rPr>
      <w:rFonts w:ascii="Times New Roman" w:eastAsia="Times New Roman" w:hAnsi="Times New Roman" w:cs="Arial"/>
      <w:bCs/>
      <w:i/>
      <w:iCs/>
      <w:sz w:val="24"/>
      <w:lang w:eastAsia="pl-PL"/>
    </w:rPr>
  </w:style>
  <w:style w:type="paragraph" w:customStyle="1" w:styleId="StylNagwek3Arial12ptNiePogrubienieDolewej">
    <w:name w:val="Styl Nagłówek 3 + Arial 12 pt Nie Pogrubienie Do lewej"/>
    <w:basedOn w:val="Nagwek3"/>
    <w:autoRedefine/>
    <w:rsid w:val="002D5A96"/>
    <w:pPr>
      <w:keepLines w:val="0"/>
      <w:tabs>
        <w:tab w:val="left" w:pos="1701"/>
      </w:tabs>
      <w:spacing w:before="120" w:line="360" w:lineRule="auto"/>
      <w:ind w:left="1571" w:hanging="513"/>
    </w:pPr>
    <w:rPr>
      <w:rFonts w:eastAsia="Times New Roman"/>
      <w:b w:val="0"/>
      <w:color w:val="1F497D"/>
      <w:kern w:val="32"/>
      <w:lang w:eastAsia="pl-PL"/>
    </w:rPr>
  </w:style>
  <w:style w:type="paragraph" w:customStyle="1" w:styleId="StylArialWyjustowanyPierwszywiersz102cm">
    <w:name w:val="Styl Arial Wyjustowany Pierwszy wiersz:  102 cm"/>
    <w:basedOn w:val="Normalny"/>
    <w:link w:val="StylArialWyjustowanyPierwszywiersz102cmZnak"/>
    <w:rsid w:val="002D5A96"/>
    <w:pPr>
      <w:spacing w:after="0" w:line="240" w:lineRule="auto"/>
      <w:ind w:firstLine="576"/>
    </w:pPr>
    <w:rPr>
      <w:rFonts w:ascii="Times New Roman" w:eastAsia="Times New Roman" w:hAnsi="Times New Roman"/>
      <w:sz w:val="24"/>
      <w:szCs w:val="20"/>
      <w:lang w:eastAsia="pl-PL"/>
    </w:rPr>
  </w:style>
  <w:style w:type="character" w:customStyle="1" w:styleId="StylArialWyjustowanyPierwszywiersz102cmZnak">
    <w:name w:val="Styl Arial Wyjustowany Pierwszy wiersz:  102 cm Znak"/>
    <w:link w:val="StylArialWyjustowanyPierwszywiersz102cm"/>
    <w:rsid w:val="002D5A96"/>
    <w:rPr>
      <w:rFonts w:ascii="Times New Roman" w:eastAsia="Times New Roman" w:hAnsi="Times New Roman" w:cs="Times New Roman"/>
      <w:sz w:val="24"/>
      <w:szCs w:val="20"/>
      <w:lang w:eastAsia="pl-PL"/>
    </w:rPr>
  </w:style>
  <w:style w:type="character" w:customStyle="1" w:styleId="zielony1">
    <w:name w:val="zielony1"/>
    <w:rsid w:val="002D5A96"/>
    <w:rPr>
      <w:b/>
      <w:bCs/>
      <w:color w:val="128373"/>
    </w:rPr>
  </w:style>
  <w:style w:type="paragraph" w:customStyle="1" w:styleId="Tekstpodstawowy21">
    <w:name w:val="Tekst podstawowy 21"/>
    <w:basedOn w:val="Normalny"/>
    <w:rsid w:val="002D5A96"/>
    <w:pPr>
      <w:spacing w:after="0" w:line="240" w:lineRule="auto"/>
    </w:pPr>
    <w:rPr>
      <w:rFonts w:ascii="Times New Roman" w:eastAsia="Times New Roman" w:hAnsi="Times New Roman"/>
      <w:sz w:val="24"/>
      <w:szCs w:val="20"/>
      <w:lang w:eastAsia="pl-PL"/>
    </w:rPr>
  </w:style>
  <w:style w:type="paragraph" w:customStyle="1" w:styleId="Tekstpodstawowy211">
    <w:name w:val="Tekst podstawowy 211"/>
    <w:basedOn w:val="Normalny"/>
    <w:rsid w:val="002D5A96"/>
    <w:pPr>
      <w:spacing w:after="0" w:line="240" w:lineRule="auto"/>
    </w:pPr>
    <w:rPr>
      <w:rFonts w:ascii="Times New Roman" w:eastAsia="Times New Roman" w:hAnsi="Times New Roman"/>
      <w:sz w:val="24"/>
      <w:szCs w:val="20"/>
      <w:lang w:eastAsia="pl-PL"/>
    </w:rPr>
  </w:style>
  <w:style w:type="character" w:customStyle="1" w:styleId="StylArial11pt">
    <w:name w:val="Styl Arial 11 pt"/>
    <w:rsid w:val="002D5A96"/>
    <w:rPr>
      <w:rFonts w:ascii="Arial" w:hAnsi="Arial"/>
      <w:sz w:val="24"/>
    </w:rPr>
  </w:style>
  <w:style w:type="paragraph" w:styleId="HTML-wstpniesformatowany">
    <w:name w:val="HTML Preformatted"/>
    <w:basedOn w:val="Normalny"/>
    <w:link w:val="HTML-wstpniesformatowanyZnak"/>
    <w:uiPriority w:val="99"/>
    <w:unhideWhenUsed/>
    <w:rsid w:val="002D5A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pl-PL"/>
    </w:rPr>
  </w:style>
  <w:style w:type="character" w:customStyle="1" w:styleId="HTML-wstpniesformatowanyZnak">
    <w:name w:val="HTML - wstępnie sformatowany Znak"/>
    <w:basedOn w:val="Domylnaczcionkaakapitu"/>
    <w:link w:val="HTML-wstpniesformatowany"/>
    <w:uiPriority w:val="99"/>
    <w:rsid w:val="002D5A96"/>
    <w:rPr>
      <w:rFonts w:ascii="Courier New" w:eastAsia="Times New Roman" w:hAnsi="Courier New" w:cs="Times New Roman"/>
      <w:sz w:val="20"/>
      <w:szCs w:val="20"/>
      <w:lang w:eastAsia="pl-PL"/>
    </w:rPr>
  </w:style>
  <w:style w:type="paragraph" w:customStyle="1" w:styleId="xl26">
    <w:name w:val="xl26"/>
    <w:basedOn w:val="Normalny"/>
    <w:rsid w:val="002D5A96"/>
    <w:pPr>
      <w:spacing w:before="100" w:after="100" w:line="240" w:lineRule="auto"/>
      <w:jc w:val="center"/>
    </w:pPr>
    <w:rPr>
      <w:rFonts w:ascii="Times New Roman" w:eastAsia="Times New Roman" w:hAnsi="Times New Roman"/>
      <w:sz w:val="24"/>
      <w:szCs w:val="20"/>
      <w:lang w:eastAsia="pl-PL"/>
    </w:rPr>
  </w:style>
  <w:style w:type="character" w:customStyle="1" w:styleId="tekstplanuZnak">
    <w:name w:val="tekst planu Znak"/>
    <w:rsid w:val="002D5A96"/>
    <w:rPr>
      <w:rFonts w:ascii="Arial" w:hAnsi="Arial"/>
      <w:noProof w:val="0"/>
      <w:sz w:val="22"/>
      <w:lang w:val="pl-PL" w:bidi="ar-SA"/>
    </w:rPr>
  </w:style>
  <w:style w:type="character" w:customStyle="1" w:styleId="TekstprzypisukocowegoZnak">
    <w:name w:val="Tekst przypisu końcowego Znak"/>
    <w:basedOn w:val="Domylnaczcionkaakapitu"/>
    <w:link w:val="Tekstprzypisukocowego"/>
    <w:uiPriority w:val="99"/>
    <w:semiHidden/>
    <w:rsid w:val="002D5A96"/>
    <w:rPr>
      <w:rFonts w:ascii="Arial" w:eastAsia="Times New Roman" w:hAnsi="Arial" w:cs="Times New Roman"/>
      <w:sz w:val="20"/>
      <w:szCs w:val="20"/>
      <w:lang w:eastAsia="pl-PL"/>
    </w:rPr>
  </w:style>
  <w:style w:type="paragraph" w:styleId="Tekstprzypisukocowego">
    <w:name w:val="endnote text"/>
    <w:basedOn w:val="Normalny"/>
    <w:link w:val="TekstprzypisukocowegoZnak"/>
    <w:uiPriority w:val="99"/>
    <w:semiHidden/>
    <w:unhideWhenUsed/>
    <w:rsid w:val="002D5A96"/>
    <w:pPr>
      <w:spacing w:after="0" w:line="240" w:lineRule="auto"/>
    </w:pPr>
    <w:rPr>
      <w:rFonts w:eastAsia="Times New Roman"/>
      <w:sz w:val="20"/>
      <w:szCs w:val="20"/>
      <w:lang w:eastAsia="pl-PL"/>
    </w:rPr>
  </w:style>
  <w:style w:type="character" w:customStyle="1" w:styleId="TekstprzypisukocowegoZnak1">
    <w:name w:val="Tekst przypisu końcowego Znak1"/>
    <w:basedOn w:val="Domylnaczcionkaakapitu"/>
    <w:uiPriority w:val="99"/>
    <w:semiHidden/>
    <w:rsid w:val="002D5A96"/>
    <w:rPr>
      <w:rFonts w:ascii="Calibri" w:eastAsia="Calibri" w:hAnsi="Calibri" w:cs="Times New Roman"/>
      <w:sz w:val="20"/>
      <w:szCs w:val="20"/>
    </w:rPr>
  </w:style>
  <w:style w:type="paragraph" w:customStyle="1" w:styleId="tekstplanu">
    <w:name w:val="tekst planu"/>
    <w:basedOn w:val="Normalny"/>
    <w:rsid w:val="002D5A96"/>
    <w:pPr>
      <w:suppressAutoHyphens/>
      <w:spacing w:after="0" w:line="240" w:lineRule="auto"/>
    </w:pPr>
    <w:rPr>
      <w:rFonts w:ascii="Times New Roman" w:eastAsia="Times New Roman" w:hAnsi="Times New Roman"/>
      <w:sz w:val="24"/>
      <w:szCs w:val="20"/>
      <w:lang w:eastAsia="pl-PL"/>
    </w:rPr>
  </w:style>
  <w:style w:type="character" w:styleId="Odwoanieprzypisukocowego">
    <w:name w:val="endnote reference"/>
    <w:semiHidden/>
    <w:unhideWhenUsed/>
    <w:rsid w:val="002D5A96"/>
    <w:rPr>
      <w:vertAlign w:val="superscript"/>
    </w:rPr>
  </w:style>
  <w:style w:type="paragraph" w:customStyle="1" w:styleId="Tekstpodstawowy31">
    <w:name w:val="Tekst podstawowy 31"/>
    <w:basedOn w:val="Normalny"/>
    <w:rsid w:val="002D5A96"/>
    <w:pPr>
      <w:overflowPunct w:val="0"/>
      <w:autoSpaceDE w:val="0"/>
      <w:autoSpaceDN w:val="0"/>
      <w:adjustRightInd w:val="0"/>
      <w:spacing w:after="0" w:line="240" w:lineRule="auto"/>
      <w:textAlignment w:val="baseline"/>
    </w:pPr>
    <w:rPr>
      <w:rFonts w:ascii="Times New Roman" w:eastAsia="Times New Roman" w:hAnsi="Times New Roman"/>
      <w:sz w:val="24"/>
      <w:szCs w:val="20"/>
      <w:lang w:eastAsia="pl-PL"/>
    </w:rPr>
  </w:style>
  <w:style w:type="paragraph" w:customStyle="1" w:styleId="Standardowy1">
    <w:name w:val="Standardowy1"/>
    <w:basedOn w:val="Normalny"/>
    <w:rsid w:val="002D5A96"/>
    <w:pPr>
      <w:spacing w:after="120" w:line="270" w:lineRule="atLeast"/>
    </w:pPr>
    <w:rPr>
      <w:rFonts w:ascii="Times New Roman" w:eastAsia="Times New Roman" w:hAnsi="Times New Roman"/>
      <w:color w:val="000000"/>
      <w:sz w:val="23"/>
      <w:szCs w:val="24"/>
      <w:lang w:eastAsia="pl-PL"/>
    </w:rPr>
  </w:style>
  <w:style w:type="paragraph" w:customStyle="1" w:styleId="Tekstpodstawowywcity21">
    <w:name w:val="Tekst podstawowy wcięty 21"/>
    <w:basedOn w:val="Normalny"/>
    <w:rsid w:val="002D5A96"/>
    <w:pPr>
      <w:spacing w:after="0" w:line="240" w:lineRule="auto"/>
      <w:ind w:left="426"/>
    </w:pPr>
    <w:rPr>
      <w:rFonts w:ascii="Times New Roman" w:eastAsia="Times New Roman" w:hAnsi="Times New Roman"/>
      <w:sz w:val="24"/>
      <w:szCs w:val="20"/>
      <w:lang w:eastAsia="pl-PL"/>
    </w:rPr>
  </w:style>
  <w:style w:type="paragraph" w:customStyle="1" w:styleId="2">
    <w:name w:val="2"/>
    <w:basedOn w:val="Normalny"/>
    <w:next w:val="Tekstprzypisudolnego"/>
    <w:semiHidden/>
    <w:rsid w:val="002D5A96"/>
    <w:pPr>
      <w:tabs>
        <w:tab w:val="left" w:pos="357"/>
      </w:tabs>
      <w:spacing w:before="20" w:after="60" w:line="240" w:lineRule="auto"/>
      <w:ind w:left="181" w:hanging="181"/>
    </w:pPr>
    <w:rPr>
      <w:rFonts w:ascii="Times New Roman" w:eastAsia="Times New Roman" w:hAnsi="Times New Roman"/>
      <w:color w:val="000000"/>
      <w:sz w:val="16"/>
      <w:szCs w:val="20"/>
      <w:lang w:eastAsia="pl-PL"/>
    </w:rPr>
  </w:style>
  <w:style w:type="paragraph" w:customStyle="1" w:styleId="BodyText21">
    <w:name w:val="Body Text 21"/>
    <w:basedOn w:val="Normalny"/>
    <w:rsid w:val="002D5A96"/>
    <w:pPr>
      <w:widowControl w:val="0"/>
      <w:overflowPunct w:val="0"/>
      <w:autoSpaceDE w:val="0"/>
      <w:autoSpaceDN w:val="0"/>
      <w:adjustRightInd w:val="0"/>
      <w:spacing w:after="0" w:line="240" w:lineRule="auto"/>
      <w:textAlignment w:val="baseline"/>
    </w:pPr>
    <w:rPr>
      <w:rFonts w:ascii="Times New Roman" w:eastAsia="Times New Roman" w:hAnsi="Times New Roman"/>
      <w:sz w:val="24"/>
      <w:szCs w:val="20"/>
      <w:lang w:eastAsia="pl-PL"/>
    </w:rPr>
  </w:style>
  <w:style w:type="paragraph" w:customStyle="1" w:styleId="RK1">
    <w:name w:val="RK1"/>
    <w:basedOn w:val="Normalny"/>
    <w:rsid w:val="002D5A96"/>
    <w:pPr>
      <w:suppressAutoHyphens/>
      <w:spacing w:after="120" w:line="240" w:lineRule="auto"/>
    </w:pPr>
    <w:rPr>
      <w:rFonts w:ascii="Times New Roman" w:eastAsia="MS Mincho" w:hAnsi="Times New Roman"/>
      <w:b/>
      <w:bCs/>
      <w:sz w:val="24"/>
      <w:szCs w:val="24"/>
      <w:u w:val="single"/>
      <w:lang w:eastAsia="ar-SA"/>
    </w:rPr>
  </w:style>
  <w:style w:type="paragraph" w:customStyle="1" w:styleId="StylBookmanOldStyle10ptPogrubienieWyjustowanyZprawej">
    <w:name w:val="Styl Bookman Old Style 10 pt Pogrubienie Wyjustowany Z prawej:..."/>
    <w:basedOn w:val="Normalny"/>
    <w:rsid w:val="002D5A96"/>
    <w:pPr>
      <w:numPr>
        <w:ilvl w:val="1"/>
        <w:numId w:val="6"/>
      </w:numPr>
      <w:spacing w:after="0" w:line="240" w:lineRule="auto"/>
    </w:pPr>
    <w:rPr>
      <w:rFonts w:eastAsia="Times New Roman"/>
      <w:sz w:val="24"/>
      <w:szCs w:val="24"/>
      <w:lang w:eastAsia="pl-PL"/>
    </w:rPr>
  </w:style>
  <w:style w:type="paragraph" w:customStyle="1" w:styleId="Style2">
    <w:name w:val="Style2"/>
    <w:basedOn w:val="Normalny"/>
    <w:rsid w:val="002D5A96"/>
    <w:pPr>
      <w:widowControl w:val="0"/>
      <w:autoSpaceDE w:val="0"/>
      <w:autoSpaceDN w:val="0"/>
      <w:adjustRightInd w:val="0"/>
      <w:spacing w:after="0" w:line="266" w:lineRule="exact"/>
      <w:ind w:firstLine="677"/>
    </w:pPr>
    <w:rPr>
      <w:rFonts w:ascii="Times New Roman" w:eastAsia="Times New Roman" w:hAnsi="Times New Roman"/>
      <w:sz w:val="24"/>
      <w:szCs w:val="24"/>
      <w:lang w:eastAsia="pl-PL"/>
    </w:rPr>
  </w:style>
  <w:style w:type="paragraph" w:customStyle="1" w:styleId="Style11">
    <w:name w:val="Style11"/>
    <w:basedOn w:val="Normalny"/>
    <w:uiPriority w:val="99"/>
    <w:rsid w:val="002D5A96"/>
    <w:pPr>
      <w:widowControl w:val="0"/>
      <w:autoSpaceDE w:val="0"/>
      <w:autoSpaceDN w:val="0"/>
      <w:adjustRightInd w:val="0"/>
      <w:spacing w:after="0" w:line="281" w:lineRule="exact"/>
    </w:pPr>
    <w:rPr>
      <w:rFonts w:ascii="Times New Roman" w:eastAsia="Times New Roman" w:hAnsi="Times New Roman"/>
      <w:sz w:val="24"/>
      <w:szCs w:val="24"/>
      <w:lang w:eastAsia="pl-PL"/>
    </w:rPr>
  </w:style>
  <w:style w:type="character" w:customStyle="1" w:styleId="FontStyle14">
    <w:name w:val="Font Style14"/>
    <w:uiPriority w:val="99"/>
    <w:rsid w:val="002D5A96"/>
    <w:rPr>
      <w:rFonts w:ascii="Times New Roman" w:hAnsi="Times New Roman" w:cs="Times New Roman"/>
      <w:sz w:val="22"/>
      <w:szCs w:val="22"/>
    </w:rPr>
  </w:style>
  <w:style w:type="paragraph" w:customStyle="1" w:styleId="Style28">
    <w:name w:val="Style28"/>
    <w:basedOn w:val="Normalny"/>
    <w:uiPriority w:val="99"/>
    <w:rsid w:val="002D5A96"/>
    <w:pPr>
      <w:widowControl w:val="0"/>
      <w:autoSpaceDE w:val="0"/>
      <w:autoSpaceDN w:val="0"/>
      <w:adjustRightInd w:val="0"/>
      <w:spacing w:after="0" w:line="418" w:lineRule="exact"/>
    </w:pPr>
    <w:rPr>
      <w:rFonts w:ascii="Times New Roman" w:eastAsia="Times New Roman" w:hAnsi="Times New Roman"/>
      <w:sz w:val="24"/>
      <w:szCs w:val="24"/>
      <w:lang w:eastAsia="pl-PL"/>
    </w:rPr>
  </w:style>
  <w:style w:type="paragraph" w:customStyle="1" w:styleId="Style30">
    <w:name w:val="Style30"/>
    <w:basedOn w:val="Normalny"/>
    <w:rsid w:val="002D5A96"/>
    <w:pPr>
      <w:widowControl w:val="0"/>
      <w:autoSpaceDE w:val="0"/>
      <w:autoSpaceDN w:val="0"/>
      <w:adjustRightInd w:val="0"/>
      <w:spacing w:after="0" w:line="408" w:lineRule="exact"/>
      <w:ind w:firstLine="706"/>
    </w:pPr>
    <w:rPr>
      <w:rFonts w:ascii="Times New Roman" w:eastAsia="Times New Roman" w:hAnsi="Times New Roman"/>
      <w:sz w:val="24"/>
      <w:szCs w:val="24"/>
      <w:lang w:eastAsia="pl-PL"/>
    </w:rPr>
  </w:style>
  <w:style w:type="character" w:customStyle="1" w:styleId="FontStyle200">
    <w:name w:val="Font Style200"/>
    <w:rsid w:val="002D5A96"/>
    <w:rPr>
      <w:rFonts w:ascii="Times New Roman" w:hAnsi="Times New Roman" w:cs="Times New Roman"/>
      <w:sz w:val="20"/>
      <w:szCs w:val="20"/>
    </w:rPr>
  </w:style>
  <w:style w:type="character" w:customStyle="1" w:styleId="FontStyle191">
    <w:name w:val="Font Style191"/>
    <w:rsid w:val="002D5A96"/>
    <w:rPr>
      <w:rFonts w:ascii="Times New Roman" w:hAnsi="Times New Roman" w:cs="Times New Roman"/>
      <w:b/>
      <w:bCs/>
      <w:sz w:val="20"/>
      <w:szCs w:val="20"/>
    </w:rPr>
  </w:style>
  <w:style w:type="paragraph" w:customStyle="1" w:styleId="Style6">
    <w:name w:val="Style6"/>
    <w:basedOn w:val="Normalny"/>
    <w:uiPriority w:val="99"/>
    <w:rsid w:val="002D5A96"/>
    <w:pPr>
      <w:widowControl w:val="0"/>
      <w:autoSpaceDE w:val="0"/>
      <w:autoSpaceDN w:val="0"/>
      <w:adjustRightInd w:val="0"/>
      <w:spacing w:after="0" w:line="240" w:lineRule="auto"/>
    </w:pPr>
    <w:rPr>
      <w:rFonts w:ascii="Times New Roman" w:eastAsia="Times New Roman" w:hAnsi="Times New Roman"/>
      <w:sz w:val="24"/>
      <w:szCs w:val="24"/>
      <w:lang w:eastAsia="pl-PL"/>
    </w:rPr>
  </w:style>
  <w:style w:type="character" w:customStyle="1" w:styleId="FontStyle142">
    <w:name w:val="Font Style142"/>
    <w:rsid w:val="002D5A96"/>
    <w:rPr>
      <w:rFonts w:ascii="Times New Roman" w:hAnsi="Times New Roman" w:cs="Times New Roman"/>
      <w:sz w:val="22"/>
      <w:szCs w:val="22"/>
    </w:rPr>
  </w:style>
  <w:style w:type="character" w:customStyle="1" w:styleId="FontStyle146">
    <w:name w:val="Font Style146"/>
    <w:uiPriority w:val="99"/>
    <w:rsid w:val="002D5A96"/>
    <w:rPr>
      <w:rFonts w:ascii="Times New Roman" w:hAnsi="Times New Roman" w:cs="Times New Roman"/>
      <w:b/>
      <w:bCs/>
      <w:sz w:val="22"/>
      <w:szCs w:val="22"/>
    </w:rPr>
  </w:style>
  <w:style w:type="paragraph" w:customStyle="1" w:styleId="Style49">
    <w:name w:val="Style49"/>
    <w:basedOn w:val="Normalny"/>
    <w:uiPriority w:val="99"/>
    <w:rsid w:val="002D5A96"/>
    <w:pPr>
      <w:widowControl w:val="0"/>
      <w:autoSpaceDE w:val="0"/>
      <w:autoSpaceDN w:val="0"/>
      <w:adjustRightInd w:val="0"/>
      <w:spacing w:after="0" w:line="270" w:lineRule="exact"/>
    </w:pPr>
    <w:rPr>
      <w:rFonts w:ascii="Times New Roman" w:eastAsia="Times New Roman" w:hAnsi="Times New Roman" w:cs="Arial"/>
      <w:sz w:val="24"/>
      <w:szCs w:val="24"/>
      <w:lang w:eastAsia="pl-PL"/>
    </w:rPr>
  </w:style>
  <w:style w:type="paragraph" w:customStyle="1" w:styleId="Style106">
    <w:name w:val="Style106"/>
    <w:basedOn w:val="Normalny"/>
    <w:uiPriority w:val="99"/>
    <w:rsid w:val="002D5A96"/>
    <w:pPr>
      <w:widowControl w:val="0"/>
      <w:autoSpaceDE w:val="0"/>
      <w:autoSpaceDN w:val="0"/>
      <w:adjustRightInd w:val="0"/>
      <w:spacing w:after="0" w:line="240" w:lineRule="auto"/>
      <w:jc w:val="center"/>
    </w:pPr>
    <w:rPr>
      <w:rFonts w:ascii="Times New Roman" w:eastAsia="Times New Roman" w:hAnsi="Times New Roman" w:cs="Arial"/>
      <w:sz w:val="24"/>
      <w:szCs w:val="24"/>
      <w:lang w:eastAsia="pl-PL"/>
    </w:rPr>
  </w:style>
  <w:style w:type="paragraph" w:customStyle="1" w:styleId="Legenda1">
    <w:name w:val="Legenda1"/>
    <w:basedOn w:val="Normalny"/>
    <w:next w:val="Normalny"/>
    <w:rsid w:val="002D5A96"/>
    <w:pPr>
      <w:widowControl w:val="0"/>
      <w:suppressAutoHyphens/>
      <w:spacing w:after="0" w:line="240" w:lineRule="auto"/>
    </w:pPr>
    <w:rPr>
      <w:rFonts w:ascii="Times New Roman" w:eastAsia="Arial Unicode MS" w:hAnsi="Times New Roman"/>
      <w:bCs/>
      <w:kern w:val="1"/>
      <w:sz w:val="24"/>
      <w:szCs w:val="20"/>
      <w:lang w:eastAsia="pl-PL"/>
    </w:rPr>
  </w:style>
  <w:style w:type="character" w:customStyle="1" w:styleId="WW8Num31z0">
    <w:name w:val="WW8Num31z0"/>
    <w:rsid w:val="002D5A96"/>
    <w:rPr>
      <w:rFonts w:ascii="Calibri" w:hAnsi="Calibri"/>
    </w:rPr>
  </w:style>
  <w:style w:type="character" w:customStyle="1" w:styleId="Znakinumeracji">
    <w:name w:val="Znaki numeracji"/>
    <w:rsid w:val="002D5A96"/>
  </w:style>
  <w:style w:type="paragraph" w:styleId="Lista">
    <w:name w:val="List"/>
    <w:basedOn w:val="Tekstpodstawowy"/>
    <w:rsid w:val="002D5A96"/>
    <w:pPr>
      <w:widowControl w:val="0"/>
      <w:suppressAutoHyphens/>
    </w:pPr>
    <w:rPr>
      <w:rFonts w:eastAsia="Arial Unicode MS" w:cs="Tahoma"/>
      <w:kern w:val="1"/>
    </w:rPr>
  </w:style>
  <w:style w:type="paragraph" w:customStyle="1" w:styleId="Podpis1">
    <w:name w:val="Podpis1"/>
    <w:basedOn w:val="Normalny"/>
    <w:rsid w:val="002D5A96"/>
    <w:pPr>
      <w:widowControl w:val="0"/>
      <w:suppressLineNumbers/>
      <w:suppressAutoHyphens/>
      <w:spacing w:after="120" w:line="240" w:lineRule="auto"/>
    </w:pPr>
    <w:rPr>
      <w:rFonts w:ascii="Times New Roman" w:eastAsia="Arial Unicode MS" w:hAnsi="Times New Roman" w:cs="Tahoma"/>
      <w:i/>
      <w:iCs/>
      <w:kern w:val="1"/>
      <w:sz w:val="24"/>
      <w:szCs w:val="24"/>
      <w:lang w:eastAsia="pl-PL"/>
    </w:rPr>
  </w:style>
  <w:style w:type="paragraph" w:customStyle="1" w:styleId="Indeks">
    <w:name w:val="Indeks"/>
    <w:basedOn w:val="Normalny"/>
    <w:rsid w:val="002D5A96"/>
    <w:pPr>
      <w:widowControl w:val="0"/>
      <w:suppressLineNumbers/>
      <w:suppressAutoHyphens/>
      <w:spacing w:after="0" w:line="240" w:lineRule="auto"/>
    </w:pPr>
    <w:rPr>
      <w:rFonts w:ascii="Times New Roman" w:eastAsia="Arial Unicode MS" w:hAnsi="Times New Roman" w:cs="Tahoma"/>
      <w:kern w:val="1"/>
      <w:sz w:val="24"/>
      <w:szCs w:val="24"/>
      <w:lang w:eastAsia="pl-PL"/>
    </w:rPr>
  </w:style>
  <w:style w:type="paragraph" w:customStyle="1" w:styleId="Zawartotabeli">
    <w:name w:val="Zawartość tabeli"/>
    <w:basedOn w:val="Normalny"/>
    <w:rsid w:val="002D5A96"/>
    <w:pPr>
      <w:widowControl w:val="0"/>
      <w:suppressLineNumbers/>
      <w:suppressAutoHyphens/>
      <w:spacing w:after="0" w:line="240" w:lineRule="auto"/>
    </w:pPr>
    <w:rPr>
      <w:rFonts w:ascii="Times New Roman" w:eastAsia="Arial Unicode MS" w:hAnsi="Times New Roman"/>
      <w:kern w:val="1"/>
      <w:sz w:val="24"/>
      <w:szCs w:val="24"/>
      <w:lang w:eastAsia="pl-PL"/>
    </w:rPr>
  </w:style>
  <w:style w:type="paragraph" w:customStyle="1" w:styleId="Nagwektabeli">
    <w:name w:val="Nagłówek tabeli"/>
    <w:basedOn w:val="Zawartotabeli"/>
    <w:rsid w:val="002D5A96"/>
    <w:pPr>
      <w:jc w:val="center"/>
    </w:pPr>
    <w:rPr>
      <w:b/>
      <w:bCs/>
    </w:rPr>
  </w:style>
  <w:style w:type="paragraph" w:customStyle="1" w:styleId="Style55">
    <w:name w:val="Style55"/>
    <w:basedOn w:val="Normalny"/>
    <w:uiPriority w:val="99"/>
    <w:rsid w:val="002D5A96"/>
    <w:pPr>
      <w:widowControl w:val="0"/>
      <w:autoSpaceDE w:val="0"/>
      <w:autoSpaceDN w:val="0"/>
      <w:adjustRightInd w:val="0"/>
      <w:spacing w:after="0" w:line="414" w:lineRule="exact"/>
    </w:pPr>
    <w:rPr>
      <w:rFonts w:ascii="Century Gothic" w:eastAsia="Times New Roman" w:hAnsi="Century Gothic"/>
      <w:sz w:val="24"/>
      <w:szCs w:val="24"/>
      <w:lang w:eastAsia="pl-PL"/>
    </w:rPr>
  </w:style>
  <w:style w:type="character" w:customStyle="1" w:styleId="FontStyle124">
    <w:name w:val="Font Style124"/>
    <w:uiPriority w:val="99"/>
    <w:rsid w:val="002D5A96"/>
    <w:rPr>
      <w:rFonts w:ascii="Times New Roman" w:hAnsi="Times New Roman" w:cs="Times New Roman"/>
      <w:sz w:val="22"/>
      <w:szCs w:val="22"/>
    </w:rPr>
  </w:style>
  <w:style w:type="character" w:customStyle="1" w:styleId="FontStyle121">
    <w:name w:val="Font Style121"/>
    <w:uiPriority w:val="99"/>
    <w:rsid w:val="002D5A96"/>
    <w:rPr>
      <w:rFonts w:ascii="Times New Roman" w:hAnsi="Times New Roman" w:cs="Times New Roman"/>
      <w:sz w:val="16"/>
      <w:szCs w:val="16"/>
    </w:rPr>
  </w:style>
  <w:style w:type="paragraph" w:customStyle="1" w:styleId="Style14">
    <w:name w:val="Style14"/>
    <w:basedOn w:val="Normalny"/>
    <w:uiPriority w:val="99"/>
    <w:rsid w:val="002D5A96"/>
    <w:pPr>
      <w:widowControl w:val="0"/>
      <w:autoSpaceDE w:val="0"/>
      <w:autoSpaceDN w:val="0"/>
      <w:adjustRightInd w:val="0"/>
      <w:spacing w:after="0" w:line="187" w:lineRule="exact"/>
    </w:pPr>
    <w:rPr>
      <w:rFonts w:ascii="Century Gothic" w:eastAsia="Times New Roman" w:hAnsi="Century Gothic"/>
      <w:sz w:val="24"/>
      <w:szCs w:val="24"/>
      <w:lang w:eastAsia="pl-PL"/>
    </w:rPr>
  </w:style>
  <w:style w:type="character" w:customStyle="1" w:styleId="FontStyle112">
    <w:name w:val="Font Style112"/>
    <w:uiPriority w:val="99"/>
    <w:rsid w:val="002D5A96"/>
    <w:rPr>
      <w:rFonts w:ascii="Arial Unicode MS" w:eastAsia="Arial Unicode MS" w:cs="Arial Unicode MS"/>
      <w:sz w:val="14"/>
      <w:szCs w:val="14"/>
    </w:rPr>
  </w:style>
  <w:style w:type="paragraph" w:customStyle="1" w:styleId="Style78">
    <w:name w:val="Style78"/>
    <w:basedOn w:val="Normalny"/>
    <w:uiPriority w:val="99"/>
    <w:rsid w:val="002D5A96"/>
    <w:pPr>
      <w:widowControl w:val="0"/>
      <w:autoSpaceDE w:val="0"/>
      <w:autoSpaceDN w:val="0"/>
      <w:adjustRightInd w:val="0"/>
      <w:spacing w:after="0" w:line="240" w:lineRule="auto"/>
      <w:jc w:val="center"/>
    </w:pPr>
    <w:rPr>
      <w:rFonts w:ascii="Century Gothic" w:eastAsia="Times New Roman" w:hAnsi="Century Gothic"/>
      <w:sz w:val="24"/>
      <w:szCs w:val="24"/>
      <w:lang w:eastAsia="pl-PL"/>
    </w:rPr>
  </w:style>
  <w:style w:type="paragraph" w:customStyle="1" w:styleId="Style85">
    <w:name w:val="Style85"/>
    <w:basedOn w:val="Normalny"/>
    <w:rsid w:val="002D5A96"/>
    <w:pPr>
      <w:widowControl w:val="0"/>
      <w:autoSpaceDE w:val="0"/>
      <w:autoSpaceDN w:val="0"/>
      <w:adjustRightInd w:val="0"/>
      <w:spacing w:after="0" w:line="240" w:lineRule="exact"/>
      <w:jc w:val="center"/>
    </w:pPr>
    <w:rPr>
      <w:rFonts w:ascii="Century Gothic" w:eastAsia="Times New Roman" w:hAnsi="Century Gothic"/>
      <w:sz w:val="24"/>
      <w:szCs w:val="24"/>
      <w:lang w:eastAsia="pl-PL"/>
    </w:rPr>
  </w:style>
  <w:style w:type="character" w:customStyle="1" w:styleId="FontStyle108">
    <w:name w:val="Font Style108"/>
    <w:uiPriority w:val="99"/>
    <w:rsid w:val="002D5A96"/>
    <w:rPr>
      <w:rFonts w:ascii="Times New Roman" w:hAnsi="Times New Roman" w:cs="Times New Roman"/>
      <w:sz w:val="18"/>
      <w:szCs w:val="18"/>
    </w:rPr>
  </w:style>
  <w:style w:type="character" w:customStyle="1" w:styleId="FontStyle111">
    <w:name w:val="Font Style111"/>
    <w:uiPriority w:val="99"/>
    <w:rsid w:val="002D5A96"/>
    <w:rPr>
      <w:rFonts w:ascii="Times New Roman" w:hAnsi="Times New Roman" w:cs="Times New Roman"/>
      <w:sz w:val="16"/>
      <w:szCs w:val="16"/>
    </w:rPr>
  </w:style>
  <w:style w:type="character" w:customStyle="1" w:styleId="FontStyle123">
    <w:name w:val="Font Style123"/>
    <w:uiPriority w:val="99"/>
    <w:rsid w:val="002D5A96"/>
    <w:rPr>
      <w:rFonts w:ascii="Times New Roman" w:hAnsi="Times New Roman" w:cs="Times New Roman"/>
      <w:sz w:val="22"/>
      <w:szCs w:val="22"/>
    </w:rPr>
  </w:style>
  <w:style w:type="paragraph" w:customStyle="1" w:styleId="Style44">
    <w:name w:val="Style44"/>
    <w:basedOn w:val="Normalny"/>
    <w:uiPriority w:val="99"/>
    <w:rsid w:val="002D5A96"/>
    <w:pPr>
      <w:widowControl w:val="0"/>
      <w:autoSpaceDE w:val="0"/>
      <w:autoSpaceDN w:val="0"/>
      <w:adjustRightInd w:val="0"/>
      <w:spacing w:after="0" w:line="307" w:lineRule="exact"/>
      <w:jc w:val="center"/>
    </w:pPr>
    <w:rPr>
      <w:rFonts w:ascii="Century Gothic" w:eastAsia="Times New Roman" w:hAnsi="Century Gothic"/>
      <w:sz w:val="24"/>
      <w:szCs w:val="24"/>
      <w:lang w:eastAsia="pl-PL"/>
    </w:rPr>
  </w:style>
  <w:style w:type="paragraph" w:customStyle="1" w:styleId="Style46">
    <w:name w:val="Style46"/>
    <w:basedOn w:val="Normalny"/>
    <w:uiPriority w:val="99"/>
    <w:rsid w:val="002D5A96"/>
    <w:pPr>
      <w:widowControl w:val="0"/>
      <w:autoSpaceDE w:val="0"/>
      <w:autoSpaceDN w:val="0"/>
      <w:adjustRightInd w:val="0"/>
      <w:spacing w:after="0" w:line="307" w:lineRule="exact"/>
      <w:jc w:val="right"/>
    </w:pPr>
    <w:rPr>
      <w:rFonts w:ascii="Century Gothic" w:eastAsia="Times New Roman" w:hAnsi="Century Gothic"/>
      <w:sz w:val="24"/>
      <w:szCs w:val="24"/>
      <w:lang w:eastAsia="pl-PL"/>
    </w:rPr>
  </w:style>
  <w:style w:type="paragraph" w:customStyle="1" w:styleId="Style67">
    <w:name w:val="Style67"/>
    <w:basedOn w:val="Normalny"/>
    <w:rsid w:val="002D5A96"/>
    <w:pPr>
      <w:widowControl w:val="0"/>
      <w:autoSpaceDE w:val="0"/>
      <w:autoSpaceDN w:val="0"/>
      <w:adjustRightInd w:val="0"/>
      <w:spacing w:after="0" w:line="307" w:lineRule="exact"/>
    </w:pPr>
    <w:rPr>
      <w:rFonts w:ascii="Century Gothic" w:eastAsia="Times New Roman" w:hAnsi="Century Gothic"/>
      <w:sz w:val="24"/>
      <w:szCs w:val="24"/>
      <w:lang w:eastAsia="pl-PL"/>
    </w:rPr>
  </w:style>
  <w:style w:type="character" w:customStyle="1" w:styleId="FontStyle119">
    <w:name w:val="Font Style119"/>
    <w:rsid w:val="002D5A96"/>
    <w:rPr>
      <w:rFonts w:ascii="Times New Roman" w:hAnsi="Times New Roman" w:cs="Times New Roman"/>
      <w:sz w:val="22"/>
      <w:szCs w:val="22"/>
    </w:rPr>
  </w:style>
  <w:style w:type="paragraph" w:customStyle="1" w:styleId="Style66">
    <w:name w:val="Style66"/>
    <w:basedOn w:val="Normalny"/>
    <w:uiPriority w:val="99"/>
    <w:rsid w:val="002D5A96"/>
    <w:pPr>
      <w:widowControl w:val="0"/>
      <w:autoSpaceDE w:val="0"/>
      <w:autoSpaceDN w:val="0"/>
      <w:adjustRightInd w:val="0"/>
      <w:spacing w:after="0" w:line="413" w:lineRule="exact"/>
      <w:ind w:hanging="691"/>
    </w:pPr>
    <w:rPr>
      <w:rFonts w:ascii="Century Gothic" w:eastAsia="Times New Roman" w:hAnsi="Century Gothic"/>
      <w:sz w:val="24"/>
      <w:szCs w:val="24"/>
      <w:lang w:eastAsia="pl-PL"/>
    </w:rPr>
  </w:style>
  <w:style w:type="character" w:customStyle="1" w:styleId="FontStyle77">
    <w:name w:val="Font Style77"/>
    <w:rsid w:val="002D5A96"/>
    <w:rPr>
      <w:rFonts w:ascii="Tahoma" w:hAnsi="Tahoma" w:cs="Tahoma"/>
      <w:sz w:val="18"/>
      <w:szCs w:val="18"/>
    </w:rPr>
  </w:style>
  <w:style w:type="paragraph" w:customStyle="1" w:styleId="Style4">
    <w:name w:val="Style4"/>
    <w:basedOn w:val="Normalny"/>
    <w:uiPriority w:val="99"/>
    <w:rsid w:val="002D5A96"/>
    <w:pPr>
      <w:widowControl w:val="0"/>
      <w:autoSpaceDE w:val="0"/>
      <w:autoSpaceDN w:val="0"/>
      <w:adjustRightInd w:val="0"/>
      <w:spacing w:after="0" w:line="258" w:lineRule="exact"/>
      <w:ind w:firstLine="223"/>
    </w:pPr>
    <w:rPr>
      <w:rFonts w:ascii="Times New Roman" w:eastAsia="Times New Roman" w:hAnsi="Times New Roman"/>
      <w:sz w:val="24"/>
      <w:szCs w:val="24"/>
      <w:lang w:eastAsia="pl-PL"/>
    </w:rPr>
  </w:style>
  <w:style w:type="character" w:customStyle="1" w:styleId="FontStyle13">
    <w:name w:val="Font Style13"/>
    <w:rsid w:val="002D5A96"/>
    <w:rPr>
      <w:rFonts w:ascii="Times New Roman" w:hAnsi="Times New Roman" w:cs="Times New Roman"/>
      <w:spacing w:val="10"/>
      <w:sz w:val="18"/>
      <w:szCs w:val="18"/>
    </w:rPr>
  </w:style>
  <w:style w:type="character" w:customStyle="1" w:styleId="FontStyle83">
    <w:name w:val="Font Style83"/>
    <w:uiPriority w:val="99"/>
    <w:rsid w:val="002D5A96"/>
    <w:rPr>
      <w:rFonts w:ascii="Times New Roman" w:hAnsi="Times New Roman" w:cs="Times New Roman"/>
      <w:sz w:val="20"/>
      <w:szCs w:val="20"/>
    </w:rPr>
  </w:style>
  <w:style w:type="paragraph" w:customStyle="1" w:styleId="Style8">
    <w:name w:val="Style8"/>
    <w:basedOn w:val="Normalny"/>
    <w:uiPriority w:val="99"/>
    <w:rsid w:val="002D5A96"/>
    <w:pPr>
      <w:widowControl w:val="0"/>
      <w:autoSpaceDE w:val="0"/>
      <w:autoSpaceDN w:val="0"/>
      <w:adjustRightInd w:val="0"/>
      <w:spacing w:after="0" w:line="270" w:lineRule="exact"/>
      <w:ind w:firstLine="302"/>
    </w:pPr>
    <w:rPr>
      <w:rFonts w:ascii="Times New Roman" w:eastAsia="Times New Roman" w:hAnsi="Times New Roman"/>
      <w:sz w:val="24"/>
      <w:szCs w:val="24"/>
      <w:lang w:eastAsia="pl-PL"/>
    </w:rPr>
  </w:style>
  <w:style w:type="paragraph" w:customStyle="1" w:styleId="Tekstpodstawowy22">
    <w:name w:val="Tekst podstawowy 22"/>
    <w:basedOn w:val="Normalny"/>
    <w:rsid w:val="002D5A96"/>
    <w:pPr>
      <w:spacing w:after="0" w:line="360" w:lineRule="atLeast"/>
    </w:pPr>
    <w:rPr>
      <w:rFonts w:ascii="Times New Roman" w:eastAsia="Times New Roman" w:hAnsi="Times New Roman"/>
      <w:sz w:val="24"/>
      <w:szCs w:val="20"/>
      <w:lang w:eastAsia="pl-PL"/>
    </w:rPr>
  </w:style>
  <w:style w:type="paragraph" w:customStyle="1" w:styleId="Style1">
    <w:name w:val="Style1"/>
    <w:basedOn w:val="Normalny"/>
    <w:rsid w:val="002D5A96"/>
    <w:pPr>
      <w:widowControl w:val="0"/>
      <w:autoSpaceDE w:val="0"/>
      <w:autoSpaceDN w:val="0"/>
      <w:adjustRightInd w:val="0"/>
      <w:spacing w:after="0" w:line="259" w:lineRule="exact"/>
      <w:ind w:firstLine="295"/>
    </w:pPr>
    <w:rPr>
      <w:rFonts w:ascii="Times New Roman" w:eastAsia="Times New Roman" w:hAnsi="Times New Roman"/>
      <w:sz w:val="24"/>
      <w:szCs w:val="24"/>
      <w:lang w:eastAsia="pl-PL"/>
    </w:rPr>
  </w:style>
  <w:style w:type="character" w:customStyle="1" w:styleId="FontStyle11">
    <w:name w:val="Font Style11"/>
    <w:rsid w:val="002D5A96"/>
    <w:rPr>
      <w:rFonts w:ascii="Times New Roman" w:hAnsi="Times New Roman" w:cs="Times New Roman"/>
      <w:sz w:val="20"/>
      <w:szCs w:val="20"/>
    </w:rPr>
  </w:style>
  <w:style w:type="character" w:styleId="Pogrubienie">
    <w:name w:val="Strong"/>
    <w:uiPriority w:val="22"/>
    <w:qFormat/>
    <w:rsid w:val="002D5A96"/>
    <w:rPr>
      <w:b/>
      <w:bCs/>
    </w:rPr>
  </w:style>
  <w:style w:type="paragraph" w:customStyle="1" w:styleId="Style56">
    <w:name w:val="Style56"/>
    <w:basedOn w:val="Normalny"/>
    <w:rsid w:val="002D5A96"/>
    <w:pPr>
      <w:widowControl w:val="0"/>
      <w:autoSpaceDE w:val="0"/>
      <w:autoSpaceDN w:val="0"/>
      <w:adjustRightInd w:val="0"/>
      <w:spacing w:after="0" w:line="413" w:lineRule="exact"/>
      <w:ind w:hanging="346"/>
    </w:pPr>
    <w:rPr>
      <w:rFonts w:ascii="Century Gothic" w:eastAsia="Times New Roman" w:hAnsi="Century Gothic"/>
      <w:sz w:val="24"/>
      <w:szCs w:val="24"/>
      <w:lang w:eastAsia="pl-PL"/>
    </w:rPr>
  </w:style>
  <w:style w:type="character" w:customStyle="1" w:styleId="FontStyle95">
    <w:name w:val="Font Style95"/>
    <w:uiPriority w:val="99"/>
    <w:rsid w:val="002D5A96"/>
    <w:rPr>
      <w:rFonts w:ascii="Times New Roman" w:hAnsi="Times New Roman" w:cs="Times New Roman"/>
      <w:spacing w:val="10"/>
      <w:sz w:val="36"/>
      <w:szCs w:val="36"/>
    </w:rPr>
  </w:style>
  <w:style w:type="character" w:customStyle="1" w:styleId="FontStyle96">
    <w:name w:val="Font Style96"/>
    <w:uiPriority w:val="99"/>
    <w:rsid w:val="002D5A96"/>
    <w:rPr>
      <w:rFonts w:ascii="Times New Roman" w:hAnsi="Times New Roman" w:cs="Times New Roman"/>
      <w:sz w:val="28"/>
      <w:szCs w:val="28"/>
    </w:rPr>
  </w:style>
  <w:style w:type="character" w:styleId="Uwydatnienie">
    <w:name w:val="Emphasis"/>
    <w:uiPriority w:val="20"/>
    <w:qFormat/>
    <w:rsid w:val="002D5A96"/>
    <w:rPr>
      <w:i/>
      <w:iCs/>
    </w:rPr>
  </w:style>
  <w:style w:type="paragraph" w:customStyle="1" w:styleId="Style72">
    <w:name w:val="Style72"/>
    <w:basedOn w:val="Normalny"/>
    <w:uiPriority w:val="99"/>
    <w:rsid w:val="002D5A96"/>
    <w:pPr>
      <w:widowControl w:val="0"/>
      <w:autoSpaceDE w:val="0"/>
      <w:autoSpaceDN w:val="0"/>
      <w:adjustRightInd w:val="0"/>
      <w:spacing w:after="0" w:line="240" w:lineRule="auto"/>
    </w:pPr>
    <w:rPr>
      <w:rFonts w:ascii="Century Gothic" w:eastAsia="Times New Roman" w:hAnsi="Century Gothic"/>
      <w:sz w:val="24"/>
      <w:szCs w:val="24"/>
      <w:lang w:eastAsia="pl-PL"/>
    </w:rPr>
  </w:style>
  <w:style w:type="paragraph" w:customStyle="1" w:styleId="Style47">
    <w:name w:val="Style47"/>
    <w:basedOn w:val="Normalny"/>
    <w:uiPriority w:val="99"/>
    <w:rsid w:val="002D5A96"/>
    <w:pPr>
      <w:widowControl w:val="0"/>
      <w:autoSpaceDE w:val="0"/>
      <w:autoSpaceDN w:val="0"/>
      <w:adjustRightInd w:val="0"/>
      <w:spacing w:after="0" w:line="274" w:lineRule="exact"/>
    </w:pPr>
    <w:rPr>
      <w:rFonts w:ascii="Times New Roman" w:eastAsia="Times New Roman" w:hAnsi="Times New Roman" w:cs="Arial"/>
      <w:sz w:val="24"/>
      <w:szCs w:val="24"/>
      <w:lang w:eastAsia="pl-PL"/>
    </w:rPr>
  </w:style>
  <w:style w:type="paragraph" w:customStyle="1" w:styleId="Style58">
    <w:name w:val="Style58"/>
    <w:basedOn w:val="Normalny"/>
    <w:rsid w:val="002D5A96"/>
    <w:pPr>
      <w:widowControl w:val="0"/>
      <w:autoSpaceDE w:val="0"/>
      <w:autoSpaceDN w:val="0"/>
      <w:adjustRightInd w:val="0"/>
      <w:spacing w:after="0" w:line="274" w:lineRule="exact"/>
      <w:ind w:hanging="346"/>
    </w:pPr>
    <w:rPr>
      <w:rFonts w:ascii="Times New Roman" w:eastAsia="Times New Roman" w:hAnsi="Times New Roman" w:cs="Arial"/>
      <w:sz w:val="24"/>
      <w:szCs w:val="24"/>
      <w:lang w:eastAsia="pl-PL"/>
    </w:rPr>
  </w:style>
  <w:style w:type="character" w:customStyle="1" w:styleId="FontStyle157">
    <w:name w:val="Font Style157"/>
    <w:uiPriority w:val="99"/>
    <w:rsid w:val="002D5A96"/>
    <w:rPr>
      <w:rFonts w:ascii="Arial" w:hAnsi="Arial" w:cs="Arial"/>
      <w:sz w:val="20"/>
      <w:szCs w:val="20"/>
    </w:rPr>
  </w:style>
  <w:style w:type="character" w:customStyle="1" w:styleId="normaltext">
    <w:name w:val="normaltext"/>
    <w:basedOn w:val="Domylnaczcionkaakapitu"/>
    <w:rsid w:val="002D5A96"/>
  </w:style>
  <w:style w:type="character" w:customStyle="1" w:styleId="FontStyle12">
    <w:name w:val="Font Style12"/>
    <w:rsid w:val="002D5A96"/>
    <w:rPr>
      <w:rFonts w:ascii="Arial" w:hAnsi="Arial" w:cs="Arial"/>
      <w:sz w:val="20"/>
      <w:szCs w:val="20"/>
    </w:rPr>
  </w:style>
  <w:style w:type="paragraph" w:customStyle="1" w:styleId="Style18">
    <w:name w:val="Style18"/>
    <w:basedOn w:val="Normalny"/>
    <w:uiPriority w:val="99"/>
    <w:rsid w:val="002D5A96"/>
    <w:pPr>
      <w:widowControl w:val="0"/>
      <w:autoSpaceDE w:val="0"/>
      <w:autoSpaceDN w:val="0"/>
      <w:adjustRightInd w:val="0"/>
      <w:spacing w:after="0" w:line="266" w:lineRule="exact"/>
    </w:pPr>
    <w:rPr>
      <w:rFonts w:ascii="Times New Roman" w:eastAsia="Times New Roman" w:hAnsi="Times New Roman" w:cs="Arial"/>
      <w:sz w:val="24"/>
      <w:szCs w:val="24"/>
      <w:lang w:eastAsia="pl-PL"/>
    </w:rPr>
  </w:style>
  <w:style w:type="paragraph" w:styleId="Listapunktowana3">
    <w:name w:val="List Bullet 3"/>
    <w:basedOn w:val="Normalny"/>
    <w:rsid w:val="002D5A96"/>
    <w:pPr>
      <w:numPr>
        <w:numId w:val="7"/>
      </w:numPr>
      <w:spacing w:after="0" w:line="240" w:lineRule="auto"/>
    </w:pPr>
    <w:rPr>
      <w:rFonts w:ascii="Times New Roman" w:eastAsia="Times New Roman" w:hAnsi="Times New Roman"/>
      <w:sz w:val="24"/>
      <w:szCs w:val="20"/>
      <w:lang w:eastAsia="pl-PL"/>
    </w:rPr>
  </w:style>
  <w:style w:type="paragraph" w:customStyle="1" w:styleId="Style31">
    <w:name w:val="Style31"/>
    <w:basedOn w:val="Normalny"/>
    <w:rsid w:val="002D5A96"/>
    <w:pPr>
      <w:widowControl w:val="0"/>
      <w:autoSpaceDE w:val="0"/>
      <w:autoSpaceDN w:val="0"/>
      <w:adjustRightInd w:val="0"/>
      <w:spacing w:after="0" w:line="266" w:lineRule="exact"/>
      <w:ind w:hanging="360"/>
    </w:pPr>
    <w:rPr>
      <w:rFonts w:ascii="Times New Roman" w:eastAsia="Times New Roman" w:hAnsi="Times New Roman" w:cs="Arial"/>
      <w:sz w:val="24"/>
      <w:szCs w:val="24"/>
      <w:lang w:eastAsia="pl-PL"/>
    </w:rPr>
  </w:style>
  <w:style w:type="paragraph" w:customStyle="1" w:styleId="StylWcicienormalne">
    <w:name w:val="Styl Wcięcie normalne"/>
    <w:aliases w:val="Standardowe wcięcie Znak Znak Znak Znak Znak... Znak"/>
    <w:basedOn w:val="Wcicienormalne"/>
    <w:autoRedefine/>
    <w:rsid w:val="002D5A96"/>
    <w:pPr>
      <w:ind w:left="0"/>
    </w:pPr>
    <w:rPr>
      <w:rFonts w:cs="Arial"/>
      <w:szCs w:val="22"/>
    </w:rPr>
  </w:style>
  <w:style w:type="paragraph" w:styleId="Wcicienormalne">
    <w:name w:val="Normal Indent"/>
    <w:aliases w:val="Standardowe wcięcie Znak Znak Znak Znak Znak Znak Znak Znak Znak Znak Znak Znak Znak Znak Znak Znak"/>
    <w:basedOn w:val="Normalny"/>
    <w:rsid w:val="002D5A96"/>
    <w:pPr>
      <w:spacing w:after="0" w:line="240" w:lineRule="auto"/>
      <w:ind w:left="708"/>
    </w:pPr>
    <w:rPr>
      <w:rFonts w:ascii="Times New Roman" w:eastAsia="Times New Roman" w:hAnsi="Times New Roman"/>
      <w:sz w:val="24"/>
      <w:szCs w:val="20"/>
      <w:lang w:eastAsia="pl-PL"/>
    </w:rPr>
  </w:style>
  <w:style w:type="paragraph" w:customStyle="1" w:styleId="a">
    <w:name w:val="Ś"/>
    <w:basedOn w:val="Normalny"/>
    <w:rsid w:val="002D5A96"/>
    <w:pPr>
      <w:spacing w:after="0" w:line="240" w:lineRule="auto"/>
    </w:pPr>
    <w:rPr>
      <w:rFonts w:ascii="Times New Roman" w:eastAsia="Times New Roman" w:hAnsi="Times New Roman"/>
      <w:spacing w:val="36"/>
      <w:sz w:val="24"/>
      <w:szCs w:val="20"/>
      <w:lang w:eastAsia="pl-PL"/>
    </w:rPr>
  </w:style>
  <w:style w:type="paragraph" w:customStyle="1" w:styleId="Hania">
    <w:name w:val="Hania"/>
    <w:basedOn w:val="Normalny"/>
    <w:rsid w:val="002D5A96"/>
    <w:pPr>
      <w:spacing w:after="0" w:line="240" w:lineRule="auto"/>
    </w:pPr>
    <w:rPr>
      <w:rFonts w:ascii="Times New Roman" w:eastAsia="Times New Roman" w:hAnsi="Times New Roman"/>
      <w:sz w:val="24"/>
      <w:szCs w:val="24"/>
      <w:lang w:eastAsia="pl-PL"/>
    </w:rPr>
  </w:style>
  <w:style w:type="paragraph" w:styleId="Listapunktowana">
    <w:name w:val="List Bullet"/>
    <w:basedOn w:val="Normalny"/>
    <w:rsid w:val="002D5A96"/>
    <w:pPr>
      <w:numPr>
        <w:numId w:val="8"/>
      </w:numPr>
      <w:spacing w:after="0" w:line="240" w:lineRule="auto"/>
    </w:pPr>
    <w:rPr>
      <w:rFonts w:ascii="Times New Roman" w:eastAsia="Times New Roman" w:hAnsi="Times New Roman"/>
      <w:sz w:val="24"/>
      <w:szCs w:val="20"/>
      <w:lang w:eastAsia="pl-PL"/>
    </w:rPr>
  </w:style>
  <w:style w:type="paragraph" w:customStyle="1" w:styleId="Standardowywcity">
    <w:name w:val="Standardowy wcięty."/>
    <w:basedOn w:val="Wcicienormalne"/>
    <w:autoRedefine/>
    <w:rsid w:val="002D5A96"/>
    <w:pPr>
      <w:ind w:left="0"/>
    </w:pPr>
    <w:rPr>
      <w:color w:val="000000"/>
      <w:szCs w:val="24"/>
    </w:rPr>
  </w:style>
  <w:style w:type="paragraph" w:customStyle="1" w:styleId="listawypunktowana2">
    <w:name w:val="lista wypunktowana2"/>
    <w:basedOn w:val="Normalny"/>
    <w:rsid w:val="002D5A96"/>
    <w:pPr>
      <w:suppressAutoHyphens/>
      <w:spacing w:after="0" w:line="240" w:lineRule="auto"/>
    </w:pPr>
    <w:rPr>
      <w:rFonts w:ascii="Times New Roman" w:eastAsia="Times New Roman" w:hAnsi="Times New Roman"/>
      <w:sz w:val="20"/>
      <w:szCs w:val="20"/>
      <w:lang w:eastAsia="pl-PL"/>
    </w:rPr>
  </w:style>
  <w:style w:type="character" w:customStyle="1" w:styleId="textpublish">
    <w:name w:val="textpublish"/>
    <w:basedOn w:val="Domylnaczcionkaakapitu"/>
    <w:rsid w:val="002D5A96"/>
  </w:style>
  <w:style w:type="paragraph" w:styleId="Tytu">
    <w:name w:val="Title"/>
    <w:basedOn w:val="Normalny"/>
    <w:link w:val="TytuZnak"/>
    <w:qFormat/>
    <w:rsid w:val="002D5A96"/>
    <w:pPr>
      <w:spacing w:after="0" w:line="240" w:lineRule="auto"/>
      <w:jc w:val="center"/>
    </w:pPr>
    <w:rPr>
      <w:rFonts w:ascii="Times New Roman" w:eastAsia="Times New Roman" w:hAnsi="Times New Roman"/>
      <w:b/>
      <w:sz w:val="24"/>
      <w:szCs w:val="20"/>
      <w:lang w:eastAsia="pl-PL"/>
    </w:rPr>
  </w:style>
  <w:style w:type="character" w:customStyle="1" w:styleId="TytuZnak">
    <w:name w:val="Tytuł Znak"/>
    <w:basedOn w:val="Domylnaczcionkaakapitu"/>
    <w:link w:val="Tytu"/>
    <w:rsid w:val="002D5A96"/>
    <w:rPr>
      <w:rFonts w:ascii="Times New Roman" w:eastAsia="Times New Roman" w:hAnsi="Times New Roman" w:cs="Times New Roman"/>
      <w:b/>
      <w:sz w:val="24"/>
      <w:szCs w:val="20"/>
      <w:lang w:eastAsia="pl-PL"/>
    </w:rPr>
  </w:style>
  <w:style w:type="paragraph" w:customStyle="1" w:styleId="BodyText22">
    <w:name w:val="Body Text 22"/>
    <w:basedOn w:val="Normalny"/>
    <w:rsid w:val="002D5A96"/>
    <w:pPr>
      <w:widowControl w:val="0"/>
      <w:spacing w:after="0" w:line="240" w:lineRule="auto"/>
    </w:pPr>
    <w:rPr>
      <w:rFonts w:ascii="Times New Roman" w:eastAsia="Times New Roman" w:hAnsi="Times New Roman"/>
      <w:i/>
      <w:sz w:val="28"/>
      <w:szCs w:val="20"/>
    </w:rPr>
  </w:style>
  <w:style w:type="paragraph" w:customStyle="1" w:styleId="No">
    <w:name w:val="No"/>
    <w:basedOn w:val="Normalny"/>
    <w:rsid w:val="002D5A96"/>
    <w:pPr>
      <w:widowControl w:val="0"/>
      <w:autoSpaceDE w:val="0"/>
      <w:autoSpaceDN w:val="0"/>
      <w:adjustRightInd w:val="0"/>
      <w:spacing w:after="0" w:line="240" w:lineRule="auto"/>
      <w:outlineLvl w:val="0"/>
    </w:pPr>
    <w:rPr>
      <w:rFonts w:ascii="Times New Roman" w:eastAsia="Times New Roman" w:hAnsi="Times New Roman" w:cs="Arial"/>
      <w:b/>
      <w:sz w:val="24"/>
      <w:lang w:eastAsia="pl-PL"/>
    </w:rPr>
  </w:style>
  <w:style w:type="paragraph" w:customStyle="1" w:styleId="Tekstpodstawowy32">
    <w:name w:val="Tekst podstawowy 32"/>
    <w:basedOn w:val="Normalny"/>
    <w:rsid w:val="002D5A96"/>
    <w:pPr>
      <w:overflowPunct w:val="0"/>
      <w:autoSpaceDE w:val="0"/>
      <w:autoSpaceDN w:val="0"/>
      <w:adjustRightInd w:val="0"/>
      <w:spacing w:after="0" w:line="240" w:lineRule="auto"/>
      <w:textAlignment w:val="baseline"/>
    </w:pPr>
    <w:rPr>
      <w:rFonts w:ascii="Times New Roman" w:eastAsia="Times New Roman" w:hAnsi="Times New Roman"/>
      <w:sz w:val="24"/>
      <w:szCs w:val="20"/>
      <w:lang w:eastAsia="pl-PL"/>
    </w:rPr>
  </w:style>
  <w:style w:type="paragraph" w:customStyle="1" w:styleId="TABELA">
    <w:name w:val="TABELA"/>
    <w:basedOn w:val="Normalny"/>
    <w:rsid w:val="002D5A96"/>
    <w:pPr>
      <w:widowControl w:val="0"/>
      <w:autoSpaceDE w:val="0"/>
      <w:autoSpaceDN w:val="0"/>
      <w:adjustRightInd w:val="0"/>
      <w:spacing w:after="0" w:line="240" w:lineRule="auto"/>
    </w:pPr>
    <w:rPr>
      <w:rFonts w:ascii="Bookman Old Style" w:eastAsia="Times New Roman" w:hAnsi="Bookman Old Style" w:cs="Arial"/>
      <w:b/>
      <w:smallCaps/>
      <w:color w:val="000000"/>
      <w:sz w:val="24"/>
      <w:szCs w:val="20"/>
      <w:lang w:eastAsia="pl-PL"/>
    </w:rPr>
  </w:style>
  <w:style w:type="paragraph" w:customStyle="1" w:styleId="Tabela0">
    <w:name w:val="Tabela"/>
    <w:basedOn w:val="Normalny"/>
    <w:rsid w:val="002D5A96"/>
    <w:pPr>
      <w:keepNext/>
      <w:autoSpaceDE w:val="0"/>
      <w:autoSpaceDN w:val="0"/>
      <w:spacing w:after="0" w:line="240" w:lineRule="auto"/>
      <w:jc w:val="center"/>
      <w:outlineLvl w:val="4"/>
    </w:pPr>
    <w:rPr>
      <w:rFonts w:ascii="Times New Roman" w:eastAsia="Times New Roman" w:hAnsi="Times New Roman"/>
      <w:sz w:val="24"/>
      <w:szCs w:val="24"/>
      <w:lang w:eastAsia="pl-PL"/>
    </w:rPr>
  </w:style>
  <w:style w:type="paragraph" w:customStyle="1" w:styleId="xl30">
    <w:name w:val="xl30"/>
    <w:basedOn w:val="Normalny"/>
    <w:rsid w:val="002D5A96"/>
    <w:pPr>
      <w:spacing w:before="100" w:beforeAutospacing="1" w:after="100" w:afterAutospacing="1" w:line="240" w:lineRule="auto"/>
      <w:jc w:val="center"/>
    </w:pPr>
    <w:rPr>
      <w:rFonts w:ascii="Times New Roman" w:eastAsia="Arial Unicode MS" w:hAnsi="Times New Roman"/>
      <w:sz w:val="24"/>
      <w:szCs w:val="24"/>
      <w:lang w:eastAsia="pl-PL"/>
    </w:rPr>
  </w:style>
  <w:style w:type="paragraph" w:styleId="Lista2">
    <w:name w:val="List 2"/>
    <w:basedOn w:val="Normalny"/>
    <w:rsid w:val="002D5A96"/>
    <w:pPr>
      <w:spacing w:after="0" w:line="240" w:lineRule="auto"/>
      <w:ind w:left="566" w:hanging="283"/>
    </w:pPr>
    <w:rPr>
      <w:rFonts w:ascii="Times New Roman" w:eastAsia="Times New Roman" w:hAnsi="Times New Roman"/>
      <w:sz w:val="24"/>
      <w:szCs w:val="20"/>
      <w:lang w:eastAsia="pl-PL"/>
    </w:rPr>
  </w:style>
  <w:style w:type="paragraph" w:styleId="Lista3">
    <w:name w:val="List 3"/>
    <w:basedOn w:val="Normalny"/>
    <w:rsid w:val="002D5A96"/>
    <w:pPr>
      <w:spacing w:after="0" w:line="240" w:lineRule="auto"/>
      <w:ind w:left="849" w:hanging="283"/>
    </w:pPr>
    <w:rPr>
      <w:rFonts w:ascii="Times New Roman" w:eastAsia="Times New Roman" w:hAnsi="Times New Roman"/>
      <w:sz w:val="24"/>
      <w:szCs w:val="20"/>
      <w:lang w:eastAsia="pl-PL"/>
    </w:rPr>
  </w:style>
  <w:style w:type="paragraph" w:styleId="Lista4">
    <w:name w:val="List 4"/>
    <w:basedOn w:val="Normalny"/>
    <w:rsid w:val="002D5A96"/>
    <w:pPr>
      <w:spacing w:after="0" w:line="240" w:lineRule="auto"/>
      <w:ind w:left="1132" w:hanging="283"/>
    </w:pPr>
    <w:rPr>
      <w:rFonts w:ascii="Times New Roman" w:eastAsia="Times New Roman" w:hAnsi="Times New Roman"/>
      <w:sz w:val="24"/>
      <w:szCs w:val="20"/>
      <w:lang w:eastAsia="pl-PL"/>
    </w:rPr>
  </w:style>
  <w:style w:type="paragraph" w:styleId="Lista5">
    <w:name w:val="List 5"/>
    <w:basedOn w:val="Normalny"/>
    <w:rsid w:val="002D5A96"/>
    <w:pPr>
      <w:spacing w:after="0" w:line="240" w:lineRule="auto"/>
      <w:ind w:left="1415" w:hanging="283"/>
    </w:pPr>
    <w:rPr>
      <w:rFonts w:ascii="Times New Roman" w:eastAsia="Times New Roman" w:hAnsi="Times New Roman"/>
      <w:sz w:val="24"/>
      <w:szCs w:val="20"/>
      <w:lang w:eastAsia="pl-PL"/>
    </w:rPr>
  </w:style>
  <w:style w:type="paragraph" w:customStyle="1" w:styleId="Adresodbiorcy">
    <w:name w:val="Adres odbiorcy"/>
    <w:basedOn w:val="Normalny"/>
    <w:rsid w:val="002D5A96"/>
    <w:pPr>
      <w:spacing w:after="0" w:line="240" w:lineRule="auto"/>
    </w:pPr>
    <w:rPr>
      <w:rFonts w:ascii="Times New Roman" w:eastAsia="Times New Roman" w:hAnsi="Times New Roman"/>
      <w:sz w:val="24"/>
      <w:szCs w:val="20"/>
      <w:lang w:eastAsia="pl-PL"/>
    </w:rPr>
  </w:style>
  <w:style w:type="paragraph" w:customStyle="1" w:styleId="Skrconyadreszwrotny">
    <w:name w:val="Skrócony adres zwrotny"/>
    <w:basedOn w:val="Normalny"/>
    <w:rsid w:val="002D5A96"/>
    <w:pPr>
      <w:spacing w:after="0" w:line="240" w:lineRule="auto"/>
    </w:pPr>
    <w:rPr>
      <w:rFonts w:ascii="Times New Roman" w:eastAsia="Times New Roman" w:hAnsi="Times New Roman"/>
      <w:sz w:val="24"/>
      <w:szCs w:val="20"/>
      <w:lang w:eastAsia="pl-PL"/>
    </w:rPr>
  </w:style>
  <w:style w:type="paragraph" w:styleId="Tekstpodstawowyzwciciem">
    <w:name w:val="Body Text First Indent"/>
    <w:basedOn w:val="Tekstpodstawowy"/>
    <w:link w:val="TekstpodstawowyzwciciemZnak"/>
    <w:rsid w:val="002D5A96"/>
    <w:pPr>
      <w:ind w:firstLine="210"/>
    </w:pPr>
    <w:rPr>
      <w:szCs w:val="20"/>
    </w:rPr>
  </w:style>
  <w:style w:type="character" w:customStyle="1" w:styleId="TekstpodstawowyzwciciemZnak">
    <w:name w:val="Tekst podstawowy z wcięciem Znak"/>
    <w:basedOn w:val="TekstpodstawowyZnak"/>
    <w:link w:val="Tekstpodstawowyzwciciem"/>
    <w:rsid w:val="002D5A96"/>
    <w:rPr>
      <w:rFonts w:ascii="Times New Roman" w:eastAsia="Times New Roman" w:hAnsi="Times New Roman" w:cs="Times New Roman"/>
      <w:sz w:val="24"/>
      <w:szCs w:val="20"/>
      <w:lang w:eastAsia="pl-PL"/>
    </w:rPr>
  </w:style>
  <w:style w:type="paragraph" w:styleId="Tekstpodstawowyzwciciem2">
    <w:name w:val="Body Text First Indent 2"/>
    <w:basedOn w:val="Tekstpodstawowywcity"/>
    <w:link w:val="Tekstpodstawowyzwciciem2Znak"/>
    <w:rsid w:val="002D5A96"/>
    <w:pPr>
      <w:ind w:firstLine="210"/>
    </w:pPr>
    <w:rPr>
      <w:szCs w:val="20"/>
    </w:rPr>
  </w:style>
  <w:style w:type="character" w:customStyle="1" w:styleId="Tekstpodstawowyzwciciem2Znak">
    <w:name w:val="Tekst podstawowy z wcięciem 2 Znak"/>
    <w:basedOn w:val="TekstpodstawowywcityZnak"/>
    <w:link w:val="Tekstpodstawowyzwciciem2"/>
    <w:rsid w:val="002D5A96"/>
    <w:rPr>
      <w:rFonts w:ascii="Times New Roman" w:eastAsia="Times New Roman" w:hAnsi="Times New Roman" w:cs="Times New Roman"/>
      <w:sz w:val="24"/>
      <w:szCs w:val="20"/>
      <w:lang w:eastAsia="pl-PL"/>
    </w:rPr>
  </w:style>
  <w:style w:type="paragraph" w:customStyle="1" w:styleId="WW-NormalnyWeb">
    <w:name w:val="WW-Normalny (Web)"/>
    <w:basedOn w:val="Normalny"/>
    <w:rsid w:val="002D5A96"/>
    <w:pPr>
      <w:suppressAutoHyphens/>
      <w:spacing w:before="100" w:after="100" w:line="240" w:lineRule="auto"/>
    </w:pPr>
    <w:rPr>
      <w:rFonts w:ascii="Times New Roman" w:eastAsia="Times New Roman" w:hAnsi="Times New Roman"/>
      <w:sz w:val="24"/>
      <w:szCs w:val="20"/>
      <w:lang w:eastAsia="pl-PL"/>
    </w:rPr>
  </w:style>
  <w:style w:type="paragraph" w:customStyle="1" w:styleId="FR2">
    <w:name w:val="FR2"/>
    <w:rsid w:val="002D5A96"/>
    <w:pPr>
      <w:widowControl w:val="0"/>
      <w:autoSpaceDE w:val="0"/>
      <w:autoSpaceDN w:val="0"/>
      <w:adjustRightInd w:val="0"/>
      <w:spacing w:after="0" w:line="360" w:lineRule="auto"/>
      <w:ind w:left="4360" w:right="600"/>
      <w:jc w:val="center"/>
    </w:pPr>
    <w:rPr>
      <w:rFonts w:ascii="Arial" w:eastAsia="Times New Roman" w:hAnsi="Arial" w:cs="Arial"/>
      <w:b/>
      <w:bCs/>
      <w:sz w:val="16"/>
      <w:szCs w:val="16"/>
      <w:lang w:eastAsia="pl-PL"/>
    </w:rPr>
  </w:style>
  <w:style w:type="paragraph" w:customStyle="1" w:styleId="Style7">
    <w:name w:val="Style7"/>
    <w:basedOn w:val="Normalny"/>
    <w:uiPriority w:val="99"/>
    <w:rsid w:val="002D5A96"/>
    <w:pPr>
      <w:widowControl w:val="0"/>
      <w:autoSpaceDE w:val="0"/>
      <w:autoSpaceDN w:val="0"/>
      <w:adjustRightInd w:val="0"/>
      <w:spacing w:after="0" w:line="271" w:lineRule="exact"/>
    </w:pPr>
    <w:rPr>
      <w:rFonts w:ascii="Times New Roman" w:eastAsia="Times New Roman" w:hAnsi="Times New Roman" w:cs="Arial"/>
      <w:sz w:val="24"/>
      <w:szCs w:val="24"/>
      <w:lang w:eastAsia="pl-PL"/>
    </w:rPr>
  </w:style>
  <w:style w:type="character" w:customStyle="1" w:styleId="FontStyle139">
    <w:name w:val="Font Style139"/>
    <w:uiPriority w:val="99"/>
    <w:rsid w:val="002D5A96"/>
    <w:rPr>
      <w:rFonts w:ascii="Times New Roman" w:hAnsi="Times New Roman" w:cs="Times New Roman"/>
      <w:i/>
      <w:iCs/>
      <w:sz w:val="22"/>
      <w:szCs w:val="22"/>
    </w:rPr>
  </w:style>
  <w:style w:type="paragraph" w:customStyle="1" w:styleId="Style29">
    <w:name w:val="Style29"/>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32">
    <w:name w:val="Style32"/>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73">
    <w:name w:val="Style73"/>
    <w:basedOn w:val="Normalny"/>
    <w:uiPriority w:val="99"/>
    <w:rsid w:val="002D5A96"/>
    <w:pPr>
      <w:widowControl w:val="0"/>
      <w:autoSpaceDE w:val="0"/>
      <w:autoSpaceDN w:val="0"/>
      <w:adjustRightInd w:val="0"/>
      <w:spacing w:after="0" w:line="266" w:lineRule="exact"/>
      <w:ind w:hanging="353"/>
    </w:pPr>
    <w:rPr>
      <w:rFonts w:ascii="Times New Roman" w:eastAsia="Times New Roman" w:hAnsi="Times New Roman" w:cs="Arial"/>
      <w:sz w:val="24"/>
      <w:szCs w:val="24"/>
      <w:lang w:eastAsia="pl-PL"/>
    </w:rPr>
  </w:style>
  <w:style w:type="paragraph" w:customStyle="1" w:styleId="Style84">
    <w:name w:val="Style84"/>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86">
    <w:name w:val="Style86"/>
    <w:basedOn w:val="Normalny"/>
    <w:uiPriority w:val="99"/>
    <w:rsid w:val="002D5A96"/>
    <w:pPr>
      <w:widowControl w:val="0"/>
      <w:autoSpaceDE w:val="0"/>
      <w:autoSpaceDN w:val="0"/>
      <w:adjustRightInd w:val="0"/>
      <w:spacing w:after="0" w:line="396" w:lineRule="exact"/>
      <w:ind w:hanging="360"/>
    </w:pPr>
    <w:rPr>
      <w:rFonts w:ascii="Times New Roman" w:eastAsia="Times New Roman" w:hAnsi="Times New Roman" w:cs="Arial"/>
      <w:sz w:val="24"/>
      <w:szCs w:val="24"/>
      <w:lang w:eastAsia="pl-PL"/>
    </w:rPr>
  </w:style>
  <w:style w:type="paragraph" w:styleId="Podtytu">
    <w:name w:val="Subtitle"/>
    <w:basedOn w:val="Normalny"/>
    <w:next w:val="Normalny"/>
    <w:link w:val="PodtytuZnak"/>
    <w:qFormat/>
    <w:rsid w:val="002D5A96"/>
    <w:pPr>
      <w:spacing w:after="60" w:line="240" w:lineRule="auto"/>
      <w:jc w:val="center"/>
      <w:outlineLvl w:val="1"/>
    </w:pPr>
    <w:rPr>
      <w:rFonts w:ascii="Cambria" w:eastAsia="Times New Roman" w:hAnsi="Cambria"/>
      <w:sz w:val="24"/>
      <w:szCs w:val="24"/>
      <w:lang w:eastAsia="pl-PL"/>
    </w:rPr>
  </w:style>
  <w:style w:type="character" w:customStyle="1" w:styleId="PodtytuZnak">
    <w:name w:val="Podtytuł Znak"/>
    <w:basedOn w:val="Domylnaczcionkaakapitu"/>
    <w:link w:val="Podtytu"/>
    <w:rsid w:val="002D5A96"/>
    <w:rPr>
      <w:rFonts w:ascii="Cambria" w:eastAsia="Times New Roman" w:hAnsi="Cambria" w:cs="Times New Roman"/>
      <w:sz w:val="24"/>
      <w:szCs w:val="24"/>
      <w:lang w:eastAsia="pl-PL"/>
    </w:rPr>
  </w:style>
  <w:style w:type="paragraph" w:customStyle="1" w:styleId="Style76">
    <w:name w:val="Style76"/>
    <w:basedOn w:val="Normalny"/>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25">
    <w:name w:val="Style25"/>
    <w:basedOn w:val="Normalny"/>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character" w:customStyle="1" w:styleId="FontStyle56">
    <w:name w:val="Font Style56"/>
    <w:uiPriority w:val="99"/>
    <w:rsid w:val="002D5A96"/>
    <w:rPr>
      <w:rFonts w:ascii="Times New Roman" w:hAnsi="Times New Roman" w:cs="Times New Roman"/>
      <w:sz w:val="22"/>
      <w:szCs w:val="22"/>
    </w:rPr>
  </w:style>
  <w:style w:type="character" w:customStyle="1" w:styleId="FontStyle58">
    <w:name w:val="Font Style58"/>
    <w:uiPriority w:val="99"/>
    <w:rsid w:val="002D5A96"/>
    <w:rPr>
      <w:rFonts w:ascii="Times New Roman" w:hAnsi="Times New Roman" w:cs="Times New Roman"/>
      <w:i/>
      <w:iCs/>
      <w:sz w:val="22"/>
      <w:szCs w:val="22"/>
    </w:rPr>
  </w:style>
  <w:style w:type="paragraph" w:customStyle="1" w:styleId="Style40">
    <w:name w:val="Style40"/>
    <w:basedOn w:val="Normalny"/>
    <w:uiPriority w:val="99"/>
    <w:rsid w:val="002D5A96"/>
    <w:pPr>
      <w:widowControl w:val="0"/>
      <w:autoSpaceDE w:val="0"/>
      <w:autoSpaceDN w:val="0"/>
      <w:adjustRightInd w:val="0"/>
      <w:spacing w:after="0" w:line="770" w:lineRule="exact"/>
    </w:pPr>
    <w:rPr>
      <w:rFonts w:ascii="Times New Roman" w:eastAsia="Times New Roman" w:hAnsi="Times New Roman" w:cs="Arial"/>
      <w:sz w:val="24"/>
      <w:szCs w:val="24"/>
      <w:lang w:eastAsia="pl-PL"/>
    </w:rPr>
  </w:style>
  <w:style w:type="paragraph" w:customStyle="1" w:styleId="Style42">
    <w:name w:val="Style42"/>
    <w:basedOn w:val="Normalny"/>
    <w:uiPriority w:val="99"/>
    <w:rsid w:val="002D5A96"/>
    <w:pPr>
      <w:widowControl w:val="0"/>
      <w:autoSpaceDE w:val="0"/>
      <w:autoSpaceDN w:val="0"/>
      <w:adjustRightInd w:val="0"/>
      <w:spacing w:after="0" w:line="277" w:lineRule="exact"/>
    </w:pPr>
    <w:rPr>
      <w:rFonts w:ascii="Times New Roman" w:eastAsia="Times New Roman" w:hAnsi="Times New Roman" w:cs="Arial"/>
      <w:sz w:val="24"/>
      <w:szCs w:val="24"/>
      <w:lang w:eastAsia="pl-PL"/>
    </w:rPr>
  </w:style>
  <w:style w:type="paragraph" w:customStyle="1" w:styleId="Style54">
    <w:name w:val="Style54"/>
    <w:basedOn w:val="Normalny"/>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101">
    <w:name w:val="Style101"/>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character" w:customStyle="1" w:styleId="FontStyle150">
    <w:name w:val="Font Style150"/>
    <w:uiPriority w:val="99"/>
    <w:rsid w:val="002D5A96"/>
    <w:rPr>
      <w:rFonts w:ascii="Times New Roman" w:hAnsi="Times New Roman" w:cs="Times New Roman"/>
      <w:b/>
      <w:bCs/>
      <w:i/>
      <w:iCs/>
      <w:sz w:val="18"/>
      <w:szCs w:val="18"/>
    </w:rPr>
  </w:style>
  <w:style w:type="paragraph" w:customStyle="1" w:styleId="Style97">
    <w:name w:val="Style97"/>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37">
    <w:name w:val="Style37"/>
    <w:basedOn w:val="Normalny"/>
    <w:uiPriority w:val="99"/>
    <w:rsid w:val="002D5A96"/>
    <w:pPr>
      <w:widowControl w:val="0"/>
      <w:autoSpaceDE w:val="0"/>
      <w:autoSpaceDN w:val="0"/>
      <w:adjustRightInd w:val="0"/>
      <w:spacing w:after="0" w:line="598" w:lineRule="exact"/>
    </w:pPr>
    <w:rPr>
      <w:rFonts w:ascii="Times New Roman" w:eastAsia="Times New Roman" w:hAnsi="Times New Roman" w:cs="Arial"/>
      <w:sz w:val="24"/>
      <w:szCs w:val="24"/>
      <w:lang w:eastAsia="pl-PL"/>
    </w:rPr>
  </w:style>
  <w:style w:type="paragraph" w:customStyle="1" w:styleId="Style52">
    <w:name w:val="Style52"/>
    <w:basedOn w:val="Normalny"/>
    <w:uiPriority w:val="99"/>
    <w:rsid w:val="002D5A96"/>
    <w:pPr>
      <w:widowControl w:val="0"/>
      <w:autoSpaceDE w:val="0"/>
      <w:autoSpaceDN w:val="0"/>
      <w:adjustRightInd w:val="0"/>
      <w:spacing w:after="0" w:line="259" w:lineRule="exact"/>
      <w:ind w:hanging="346"/>
    </w:pPr>
    <w:rPr>
      <w:rFonts w:ascii="Times New Roman" w:eastAsia="Times New Roman" w:hAnsi="Times New Roman" w:cs="Arial"/>
      <w:sz w:val="24"/>
      <w:szCs w:val="24"/>
      <w:lang w:eastAsia="pl-PL"/>
    </w:rPr>
  </w:style>
  <w:style w:type="character" w:customStyle="1" w:styleId="FontStyle114">
    <w:name w:val="Font Style114"/>
    <w:uiPriority w:val="99"/>
    <w:rsid w:val="002D5A96"/>
    <w:rPr>
      <w:rFonts w:ascii="Arial" w:hAnsi="Arial" w:cs="Arial"/>
      <w:sz w:val="20"/>
      <w:szCs w:val="20"/>
    </w:rPr>
  </w:style>
  <w:style w:type="paragraph" w:customStyle="1" w:styleId="Style34">
    <w:name w:val="Style34"/>
    <w:basedOn w:val="Normalny"/>
    <w:uiPriority w:val="99"/>
    <w:rsid w:val="002D5A96"/>
    <w:pPr>
      <w:widowControl w:val="0"/>
      <w:autoSpaceDE w:val="0"/>
      <w:autoSpaceDN w:val="0"/>
      <w:adjustRightInd w:val="0"/>
      <w:spacing w:after="0" w:line="266" w:lineRule="exact"/>
      <w:ind w:hanging="360"/>
    </w:pPr>
    <w:rPr>
      <w:rFonts w:ascii="Times New Roman" w:eastAsia="Times New Roman" w:hAnsi="Times New Roman" w:cs="Arial"/>
      <w:sz w:val="24"/>
      <w:szCs w:val="24"/>
      <w:lang w:eastAsia="pl-PL"/>
    </w:rPr>
  </w:style>
  <w:style w:type="character" w:customStyle="1" w:styleId="FontStyle80">
    <w:name w:val="Font Style80"/>
    <w:uiPriority w:val="99"/>
    <w:rsid w:val="002D5A96"/>
    <w:rPr>
      <w:rFonts w:ascii="Times New Roman" w:hAnsi="Times New Roman" w:cs="Times New Roman"/>
      <w:b/>
      <w:bCs/>
      <w:sz w:val="20"/>
      <w:szCs w:val="20"/>
    </w:rPr>
  </w:style>
  <w:style w:type="character" w:customStyle="1" w:styleId="FontStyle102">
    <w:name w:val="Font Style102"/>
    <w:uiPriority w:val="99"/>
    <w:rsid w:val="002D5A96"/>
    <w:rPr>
      <w:rFonts w:ascii="Times New Roman" w:hAnsi="Times New Roman" w:cs="Times New Roman"/>
      <w:sz w:val="20"/>
      <w:szCs w:val="20"/>
    </w:rPr>
  </w:style>
  <w:style w:type="paragraph" w:customStyle="1" w:styleId="Style65">
    <w:name w:val="Style65"/>
    <w:basedOn w:val="Normalny"/>
    <w:uiPriority w:val="99"/>
    <w:rsid w:val="002D5A96"/>
    <w:pPr>
      <w:widowControl w:val="0"/>
      <w:autoSpaceDE w:val="0"/>
      <w:autoSpaceDN w:val="0"/>
      <w:adjustRightInd w:val="0"/>
      <w:spacing w:after="0" w:line="497" w:lineRule="exact"/>
    </w:pPr>
    <w:rPr>
      <w:rFonts w:ascii="Times New Roman" w:eastAsia="Times New Roman" w:hAnsi="Times New Roman" w:cs="Arial"/>
      <w:sz w:val="24"/>
      <w:szCs w:val="24"/>
      <w:lang w:eastAsia="pl-PL"/>
    </w:rPr>
  </w:style>
  <w:style w:type="paragraph" w:customStyle="1" w:styleId="Style80">
    <w:name w:val="Style80"/>
    <w:basedOn w:val="Normalny"/>
    <w:uiPriority w:val="99"/>
    <w:rsid w:val="002D5A96"/>
    <w:pPr>
      <w:widowControl w:val="0"/>
      <w:autoSpaceDE w:val="0"/>
      <w:autoSpaceDN w:val="0"/>
      <w:adjustRightInd w:val="0"/>
      <w:spacing w:after="0" w:line="400" w:lineRule="exact"/>
      <w:ind w:firstLine="2117"/>
    </w:pPr>
    <w:rPr>
      <w:rFonts w:ascii="Times New Roman" w:eastAsia="Times New Roman" w:hAnsi="Times New Roman" w:cs="Arial"/>
      <w:sz w:val="24"/>
      <w:szCs w:val="24"/>
      <w:lang w:eastAsia="pl-PL"/>
    </w:rPr>
  </w:style>
  <w:style w:type="character" w:customStyle="1" w:styleId="FontStyle181">
    <w:name w:val="Font Style181"/>
    <w:uiPriority w:val="99"/>
    <w:rsid w:val="002D5A96"/>
    <w:rPr>
      <w:rFonts w:ascii="Times New Roman" w:hAnsi="Times New Roman" w:cs="Times New Roman"/>
      <w:sz w:val="16"/>
      <w:szCs w:val="16"/>
    </w:rPr>
  </w:style>
  <w:style w:type="paragraph" w:customStyle="1" w:styleId="Style100">
    <w:name w:val="Style100"/>
    <w:basedOn w:val="Normalny"/>
    <w:uiPriority w:val="99"/>
    <w:rsid w:val="002D5A96"/>
    <w:pPr>
      <w:widowControl w:val="0"/>
      <w:autoSpaceDE w:val="0"/>
      <w:autoSpaceDN w:val="0"/>
      <w:adjustRightInd w:val="0"/>
      <w:spacing w:after="0" w:line="382" w:lineRule="exact"/>
    </w:pPr>
    <w:rPr>
      <w:rFonts w:ascii="Times New Roman" w:eastAsia="Times New Roman" w:hAnsi="Times New Roman" w:cs="Arial"/>
      <w:sz w:val="24"/>
      <w:szCs w:val="24"/>
      <w:lang w:eastAsia="pl-PL"/>
    </w:rPr>
  </w:style>
  <w:style w:type="paragraph" w:customStyle="1" w:styleId="Style15">
    <w:name w:val="Style15"/>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95">
    <w:name w:val="Style95"/>
    <w:basedOn w:val="Normalny"/>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character" w:customStyle="1" w:styleId="FontStyle171">
    <w:name w:val="Font Style171"/>
    <w:uiPriority w:val="99"/>
    <w:rsid w:val="002D5A96"/>
    <w:rPr>
      <w:rFonts w:ascii="Times New Roman" w:hAnsi="Times New Roman" w:cs="Times New Roman"/>
      <w:b/>
      <w:bCs/>
      <w:i/>
      <w:iCs/>
      <w:spacing w:val="10"/>
      <w:sz w:val="22"/>
      <w:szCs w:val="22"/>
    </w:rPr>
  </w:style>
  <w:style w:type="paragraph" w:customStyle="1" w:styleId="StylInterliniaConajmniej10pt">
    <w:name w:val="Styl Interlinia:  Co najmniej 10 pt"/>
    <w:basedOn w:val="Normalny"/>
    <w:rsid w:val="002D5A96"/>
    <w:pPr>
      <w:spacing w:before="240" w:after="240" w:line="200" w:lineRule="atLeast"/>
    </w:pPr>
    <w:rPr>
      <w:rFonts w:ascii="Times New Roman" w:eastAsia="Times New Roman" w:hAnsi="Times New Roman"/>
      <w:sz w:val="24"/>
      <w:szCs w:val="20"/>
      <w:lang w:eastAsia="pl-PL"/>
    </w:rPr>
  </w:style>
  <w:style w:type="character" w:customStyle="1" w:styleId="newstitle">
    <w:name w:val="newstitle"/>
    <w:basedOn w:val="Domylnaczcionkaakapitu"/>
    <w:rsid w:val="002D5A96"/>
  </w:style>
  <w:style w:type="paragraph" w:customStyle="1" w:styleId="Style107">
    <w:name w:val="Style107"/>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126">
    <w:name w:val="Style126"/>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character" w:customStyle="1" w:styleId="FontStyle152">
    <w:name w:val="Font Style152"/>
    <w:uiPriority w:val="99"/>
    <w:rsid w:val="002D5A96"/>
    <w:rPr>
      <w:rFonts w:ascii="Georgia" w:hAnsi="Georgia" w:cs="Georgia"/>
      <w:sz w:val="20"/>
      <w:szCs w:val="20"/>
    </w:rPr>
  </w:style>
  <w:style w:type="character" w:customStyle="1" w:styleId="FontStyle153">
    <w:name w:val="Font Style153"/>
    <w:rsid w:val="002D5A96"/>
    <w:rPr>
      <w:rFonts w:ascii="Times New Roman" w:hAnsi="Times New Roman" w:cs="Times New Roman"/>
      <w:b/>
      <w:bCs/>
      <w:sz w:val="18"/>
      <w:szCs w:val="18"/>
    </w:rPr>
  </w:style>
  <w:style w:type="character" w:customStyle="1" w:styleId="FontStyle154">
    <w:name w:val="Font Style154"/>
    <w:uiPriority w:val="99"/>
    <w:rsid w:val="002D5A96"/>
    <w:rPr>
      <w:rFonts w:ascii="Times New Roman" w:hAnsi="Times New Roman" w:cs="Times New Roman"/>
      <w:sz w:val="18"/>
      <w:szCs w:val="18"/>
    </w:rPr>
  </w:style>
  <w:style w:type="paragraph" w:customStyle="1" w:styleId="Style96">
    <w:name w:val="Style96"/>
    <w:basedOn w:val="Normalny"/>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119">
    <w:name w:val="Style119"/>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character" w:customStyle="1" w:styleId="FontStyle169">
    <w:name w:val="Font Style169"/>
    <w:uiPriority w:val="99"/>
    <w:rsid w:val="002D5A96"/>
    <w:rPr>
      <w:rFonts w:ascii="Franklin Gothic Demi" w:hAnsi="Franklin Gothic Demi" w:cs="Franklin Gothic Demi"/>
      <w:b/>
      <w:bCs/>
      <w:sz w:val="24"/>
      <w:szCs w:val="24"/>
    </w:rPr>
  </w:style>
  <w:style w:type="character" w:customStyle="1" w:styleId="FontStyle20">
    <w:name w:val="Font Style20"/>
    <w:rsid w:val="002D5A96"/>
    <w:rPr>
      <w:rFonts w:ascii="Times New Roman" w:hAnsi="Times New Roman" w:cs="Times New Roman"/>
      <w:sz w:val="22"/>
      <w:szCs w:val="22"/>
    </w:rPr>
  </w:style>
  <w:style w:type="character" w:customStyle="1" w:styleId="FontStyle15">
    <w:name w:val="Font Style15"/>
    <w:uiPriority w:val="99"/>
    <w:rsid w:val="002D5A96"/>
    <w:rPr>
      <w:rFonts w:ascii="Times New Roman" w:hAnsi="Times New Roman" w:cs="Times New Roman"/>
      <w:i/>
      <w:iCs/>
      <w:sz w:val="26"/>
      <w:szCs w:val="26"/>
    </w:rPr>
  </w:style>
  <w:style w:type="character" w:customStyle="1" w:styleId="FontStyle16">
    <w:name w:val="Font Style16"/>
    <w:uiPriority w:val="99"/>
    <w:rsid w:val="002D5A96"/>
    <w:rPr>
      <w:rFonts w:ascii="Times New Roman" w:hAnsi="Times New Roman" w:cs="Times New Roman"/>
      <w:sz w:val="22"/>
      <w:szCs w:val="22"/>
    </w:rPr>
  </w:style>
  <w:style w:type="character" w:customStyle="1" w:styleId="FontStyle17">
    <w:name w:val="Font Style17"/>
    <w:uiPriority w:val="99"/>
    <w:rsid w:val="002D5A96"/>
    <w:rPr>
      <w:rFonts w:ascii="Times New Roman" w:hAnsi="Times New Roman" w:cs="Times New Roman"/>
      <w:b/>
      <w:bCs/>
      <w:i/>
      <w:iCs/>
      <w:sz w:val="26"/>
      <w:szCs w:val="26"/>
    </w:rPr>
  </w:style>
  <w:style w:type="character" w:customStyle="1" w:styleId="FontStyle19">
    <w:name w:val="Font Style19"/>
    <w:uiPriority w:val="99"/>
    <w:rsid w:val="002D5A96"/>
    <w:rPr>
      <w:rFonts w:ascii="Times New Roman" w:hAnsi="Times New Roman" w:cs="Times New Roman"/>
      <w:b/>
      <w:bCs/>
      <w:sz w:val="22"/>
      <w:szCs w:val="22"/>
    </w:rPr>
  </w:style>
  <w:style w:type="paragraph" w:customStyle="1" w:styleId="Style5">
    <w:name w:val="Style5"/>
    <w:basedOn w:val="Normalny"/>
    <w:uiPriority w:val="99"/>
    <w:rsid w:val="002D5A96"/>
    <w:pPr>
      <w:widowControl w:val="0"/>
      <w:autoSpaceDE w:val="0"/>
      <w:autoSpaceDN w:val="0"/>
      <w:adjustRightInd w:val="0"/>
      <w:spacing w:after="0" w:line="317" w:lineRule="exact"/>
      <w:ind w:hanging="353"/>
    </w:pPr>
    <w:rPr>
      <w:rFonts w:ascii="Times New Roman" w:eastAsia="Times New Roman" w:hAnsi="Times New Roman"/>
      <w:sz w:val="24"/>
      <w:szCs w:val="24"/>
      <w:lang w:eastAsia="pl-PL"/>
    </w:rPr>
  </w:style>
  <w:style w:type="paragraph" w:customStyle="1" w:styleId="Style22">
    <w:name w:val="Style22"/>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36">
    <w:name w:val="Style36"/>
    <w:basedOn w:val="Normalny"/>
    <w:rsid w:val="002D5A96"/>
    <w:pPr>
      <w:widowControl w:val="0"/>
      <w:autoSpaceDE w:val="0"/>
      <w:autoSpaceDN w:val="0"/>
      <w:adjustRightInd w:val="0"/>
      <w:spacing w:after="0" w:line="223" w:lineRule="exact"/>
      <w:jc w:val="center"/>
    </w:pPr>
    <w:rPr>
      <w:rFonts w:ascii="Times New Roman" w:eastAsia="Times New Roman" w:hAnsi="Times New Roman" w:cs="Arial"/>
      <w:sz w:val="24"/>
      <w:szCs w:val="24"/>
      <w:lang w:eastAsia="pl-PL"/>
    </w:rPr>
  </w:style>
  <w:style w:type="paragraph" w:customStyle="1" w:styleId="Style51">
    <w:name w:val="Style51"/>
    <w:basedOn w:val="Normalny"/>
    <w:uiPriority w:val="99"/>
    <w:rsid w:val="002D5A96"/>
    <w:pPr>
      <w:widowControl w:val="0"/>
      <w:autoSpaceDE w:val="0"/>
      <w:autoSpaceDN w:val="0"/>
      <w:adjustRightInd w:val="0"/>
      <w:spacing w:after="0" w:line="223" w:lineRule="exact"/>
    </w:pPr>
    <w:rPr>
      <w:rFonts w:ascii="Times New Roman" w:eastAsia="Times New Roman" w:hAnsi="Times New Roman" w:cs="Arial"/>
      <w:sz w:val="24"/>
      <w:szCs w:val="24"/>
      <w:lang w:eastAsia="pl-PL"/>
    </w:rPr>
  </w:style>
  <w:style w:type="paragraph" w:customStyle="1" w:styleId="Style89">
    <w:name w:val="Style89"/>
    <w:basedOn w:val="Normalny"/>
    <w:uiPriority w:val="99"/>
    <w:rsid w:val="002D5A96"/>
    <w:pPr>
      <w:widowControl w:val="0"/>
      <w:autoSpaceDE w:val="0"/>
      <w:autoSpaceDN w:val="0"/>
      <w:adjustRightInd w:val="0"/>
      <w:spacing w:after="0" w:line="240" w:lineRule="auto"/>
      <w:jc w:val="center"/>
    </w:pPr>
    <w:rPr>
      <w:rFonts w:ascii="Times New Roman" w:eastAsia="Times New Roman" w:hAnsi="Times New Roman" w:cs="Arial"/>
      <w:sz w:val="24"/>
      <w:szCs w:val="24"/>
      <w:lang w:eastAsia="pl-PL"/>
    </w:rPr>
  </w:style>
  <w:style w:type="character" w:customStyle="1" w:styleId="FontStyle158">
    <w:name w:val="Font Style158"/>
    <w:uiPriority w:val="99"/>
    <w:rsid w:val="002D5A96"/>
    <w:rPr>
      <w:rFonts w:ascii="Arial" w:hAnsi="Arial" w:cs="Arial"/>
      <w:sz w:val="18"/>
      <w:szCs w:val="18"/>
    </w:rPr>
  </w:style>
  <w:style w:type="character" w:customStyle="1" w:styleId="FontStyle160">
    <w:name w:val="Font Style160"/>
    <w:uiPriority w:val="99"/>
    <w:rsid w:val="002D5A96"/>
    <w:rPr>
      <w:rFonts w:ascii="Times New Roman" w:hAnsi="Times New Roman" w:cs="Times New Roman"/>
      <w:b/>
      <w:bCs/>
      <w:sz w:val="18"/>
      <w:szCs w:val="18"/>
    </w:rPr>
  </w:style>
  <w:style w:type="paragraph" w:customStyle="1" w:styleId="Style74">
    <w:name w:val="Style74"/>
    <w:basedOn w:val="Normalny"/>
    <w:uiPriority w:val="99"/>
    <w:rsid w:val="002D5A96"/>
    <w:pPr>
      <w:widowControl w:val="0"/>
      <w:autoSpaceDE w:val="0"/>
      <w:autoSpaceDN w:val="0"/>
      <w:adjustRightInd w:val="0"/>
      <w:spacing w:after="0" w:line="274" w:lineRule="exact"/>
      <w:ind w:firstLine="562"/>
    </w:pPr>
    <w:rPr>
      <w:rFonts w:ascii="Times New Roman" w:eastAsia="Times New Roman" w:hAnsi="Times New Roman" w:cs="Arial"/>
      <w:sz w:val="24"/>
      <w:szCs w:val="24"/>
      <w:lang w:eastAsia="pl-PL"/>
    </w:rPr>
  </w:style>
  <w:style w:type="paragraph" w:customStyle="1" w:styleId="Style23">
    <w:name w:val="Style23"/>
    <w:basedOn w:val="Normalny"/>
    <w:uiPriority w:val="99"/>
    <w:rsid w:val="002D5A96"/>
    <w:pPr>
      <w:widowControl w:val="0"/>
      <w:autoSpaceDE w:val="0"/>
      <w:autoSpaceDN w:val="0"/>
      <w:adjustRightInd w:val="0"/>
      <w:spacing w:after="0" w:line="274" w:lineRule="exact"/>
    </w:pPr>
    <w:rPr>
      <w:rFonts w:ascii="Times New Roman" w:eastAsia="Times New Roman" w:hAnsi="Times New Roman" w:cs="Arial"/>
      <w:sz w:val="24"/>
      <w:szCs w:val="24"/>
      <w:lang w:eastAsia="pl-PL"/>
    </w:rPr>
  </w:style>
  <w:style w:type="character" w:customStyle="1" w:styleId="FontStyle75">
    <w:name w:val="Font Style75"/>
    <w:uiPriority w:val="99"/>
    <w:rsid w:val="002D5A96"/>
    <w:rPr>
      <w:rFonts w:ascii="Arial" w:hAnsi="Arial" w:cs="Arial"/>
      <w:b/>
      <w:bCs/>
      <w:sz w:val="26"/>
      <w:szCs w:val="26"/>
    </w:rPr>
  </w:style>
  <w:style w:type="paragraph" w:customStyle="1" w:styleId="Style26">
    <w:name w:val="Style26"/>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53">
    <w:name w:val="Style53"/>
    <w:basedOn w:val="Normalny"/>
    <w:rsid w:val="002D5A96"/>
    <w:pPr>
      <w:widowControl w:val="0"/>
      <w:autoSpaceDE w:val="0"/>
      <w:autoSpaceDN w:val="0"/>
      <w:adjustRightInd w:val="0"/>
      <w:spacing w:after="0" w:line="240" w:lineRule="auto"/>
      <w:jc w:val="center"/>
    </w:pPr>
    <w:rPr>
      <w:rFonts w:ascii="Times New Roman" w:eastAsia="Times New Roman" w:hAnsi="Times New Roman" w:cs="Arial"/>
      <w:sz w:val="24"/>
      <w:szCs w:val="24"/>
      <w:lang w:eastAsia="pl-PL"/>
    </w:rPr>
  </w:style>
  <w:style w:type="character" w:customStyle="1" w:styleId="FontStyle118">
    <w:name w:val="Font Style118"/>
    <w:uiPriority w:val="99"/>
    <w:rsid w:val="002D5A96"/>
    <w:rPr>
      <w:rFonts w:ascii="Times New Roman" w:hAnsi="Times New Roman" w:cs="Times New Roman"/>
      <w:i/>
      <w:iCs/>
      <w:sz w:val="22"/>
      <w:szCs w:val="22"/>
    </w:rPr>
  </w:style>
  <w:style w:type="character" w:customStyle="1" w:styleId="FontStyle125">
    <w:name w:val="Font Style125"/>
    <w:uiPriority w:val="99"/>
    <w:rsid w:val="002D5A96"/>
    <w:rPr>
      <w:rFonts w:ascii="Times New Roman" w:hAnsi="Times New Roman" w:cs="Times New Roman"/>
      <w:b/>
      <w:bCs/>
      <w:i/>
      <w:iCs/>
      <w:sz w:val="22"/>
      <w:szCs w:val="22"/>
    </w:rPr>
  </w:style>
  <w:style w:type="character" w:customStyle="1" w:styleId="FontStyle126">
    <w:name w:val="Font Style126"/>
    <w:uiPriority w:val="99"/>
    <w:rsid w:val="002D5A96"/>
    <w:rPr>
      <w:rFonts w:ascii="Times New Roman" w:hAnsi="Times New Roman" w:cs="Times New Roman"/>
      <w:b/>
      <w:bCs/>
      <w:i/>
      <w:iCs/>
      <w:sz w:val="22"/>
      <w:szCs w:val="22"/>
    </w:rPr>
  </w:style>
  <w:style w:type="character" w:customStyle="1" w:styleId="FontStyle131">
    <w:name w:val="Font Style131"/>
    <w:uiPriority w:val="99"/>
    <w:rsid w:val="002D5A96"/>
    <w:rPr>
      <w:rFonts w:ascii="Arial" w:hAnsi="Arial" w:cs="Arial"/>
      <w:b/>
      <w:bCs/>
      <w:i/>
      <w:iCs/>
      <w:sz w:val="20"/>
      <w:szCs w:val="20"/>
    </w:rPr>
  </w:style>
  <w:style w:type="character" w:customStyle="1" w:styleId="FontStyle38">
    <w:name w:val="Font Style38"/>
    <w:rsid w:val="002D5A96"/>
    <w:rPr>
      <w:rFonts w:ascii="Arial Unicode MS" w:eastAsia="Arial Unicode MS" w:cs="Arial Unicode MS"/>
      <w:sz w:val="22"/>
      <w:szCs w:val="22"/>
    </w:rPr>
  </w:style>
  <w:style w:type="character" w:customStyle="1" w:styleId="FontStyle47">
    <w:name w:val="Font Style47"/>
    <w:uiPriority w:val="99"/>
    <w:rsid w:val="002D5A96"/>
    <w:rPr>
      <w:rFonts w:ascii="Arial Unicode MS" w:eastAsia="Arial Unicode MS" w:cs="Arial Unicode MS"/>
      <w:sz w:val="18"/>
      <w:szCs w:val="18"/>
    </w:rPr>
  </w:style>
  <w:style w:type="paragraph" w:customStyle="1" w:styleId="Style19">
    <w:name w:val="Style19"/>
    <w:basedOn w:val="Normalny"/>
    <w:uiPriority w:val="99"/>
    <w:rsid w:val="002D5A96"/>
    <w:pPr>
      <w:widowControl w:val="0"/>
      <w:autoSpaceDE w:val="0"/>
      <w:autoSpaceDN w:val="0"/>
      <w:adjustRightInd w:val="0"/>
      <w:spacing w:after="0" w:line="240" w:lineRule="auto"/>
      <w:jc w:val="center"/>
    </w:pPr>
    <w:rPr>
      <w:rFonts w:ascii="Times New Roman" w:eastAsia="Times New Roman" w:hAnsi="Times New Roman"/>
      <w:sz w:val="24"/>
      <w:szCs w:val="24"/>
      <w:lang w:eastAsia="pl-PL"/>
    </w:rPr>
  </w:style>
  <w:style w:type="paragraph" w:customStyle="1" w:styleId="Style21">
    <w:name w:val="Style21"/>
    <w:basedOn w:val="Normalny"/>
    <w:uiPriority w:val="99"/>
    <w:rsid w:val="002D5A96"/>
    <w:pPr>
      <w:widowControl w:val="0"/>
      <w:autoSpaceDE w:val="0"/>
      <w:autoSpaceDN w:val="0"/>
      <w:adjustRightInd w:val="0"/>
      <w:spacing w:after="0" w:line="240" w:lineRule="auto"/>
      <w:jc w:val="right"/>
    </w:pPr>
    <w:rPr>
      <w:rFonts w:ascii="Times New Roman" w:eastAsia="Times New Roman" w:hAnsi="Times New Roman"/>
      <w:sz w:val="24"/>
      <w:szCs w:val="24"/>
      <w:lang w:eastAsia="pl-PL"/>
    </w:rPr>
  </w:style>
  <w:style w:type="paragraph" w:customStyle="1" w:styleId="Style45">
    <w:name w:val="Style45"/>
    <w:basedOn w:val="Normalny"/>
    <w:uiPriority w:val="99"/>
    <w:rsid w:val="002D5A96"/>
    <w:pPr>
      <w:widowControl w:val="0"/>
      <w:autoSpaceDE w:val="0"/>
      <w:autoSpaceDN w:val="0"/>
      <w:adjustRightInd w:val="0"/>
      <w:spacing w:after="0" w:line="240" w:lineRule="auto"/>
    </w:pPr>
    <w:rPr>
      <w:rFonts w:ascii="Times New Roman" w:eastAsia="Times New Roman" w:hAnsi="Times New Roman"/>
      <w:sz w:val="24"/>
      <w:szCs w:val="24"/>
      <w:lang w:eastAsia="pl-PL"/>
    </w:rPr>
  </w:style>
  <w:style w:type="paragraph" w:customStyle="1" w:styleId="Style83">
    <w:name w:val="Style83"/>
    <w:basedOn w:val="Normalny"/>
    <w:uiPriority w:val="99"/>
    <w:rsid w:val="002D5A96"/>
    <w:pPr>
      <w:widowControl w:val="0"/>
      <w:autoSpaceDE w:val="0"/>
      <w:autoSpaceDN w:val="0"/>
      <w:adjustRightInd w:val="0"/>
      <w:spacing w:after="0" w:line="238" w:lineRule="exact"/>
      <w:ind w:firstLine="137"/>
    </w:pPr>
    <w:rPr>
      <w:rFonts w:ascii="Times New Roman" w:eastAsia="Times New Roman" w:hAnsi="Times New Roman"/>
      <w:sz w:val="24"/>
      <w:szCs w:val="24"/>
      <w:lang w:eastAsia="pl-PL"/>
    </w:rPr>
  </w:style>
  <w:style w:type="character" w:customStyle="1" w:styleId="FontStyle97">
    <w:name w:val="Font Style97"/>
    <w:rsid w:val="002D5A96"/>
    <w:rPr>
      <w:rFonts w:ascii="Times New Roman" w:hAnsi="Times New Roman" w:cs="Times New Roman"/>
      <w:sz w:val="20"/>
      <w:szCs w:val="20"/>
    </w:rPr>
  </w:style>
  <w:style w:type="character" w:customStyle="1" w:styleId="FontStyle98">
    <w:name w:val="Font Style98"/>
    <w:uiPriority w:val="99"/>
    <w:rsid w:val="002D5A96"/>
    <w:rPr>
      <w:rFonts w:ascii="Times New Roman" w:hAnsi="Times New Roman" w:cs="Times New Roman"/>
      <w:b/>
      <w:bCs/>
      <w:sz w:val="20"/>
      <w:szCs w:val="20"/>
    </w:rPr>
  </w:style>
  <w:style w:type="character" w:customStyle="1" w:styleId="FontStyle100">
    <w:name w:val="Font Style100"/>
    <w:uiPriority w:val="99"/>
    <w:rsid w:val="002D5A96"/>
    <w:rPr>
      <w:rFonts w:ascii="Times New Roman" w:hAnsi="Times New Roman" w:cs="Times New Roman"/>
      <w:b/>
      <w:bCs/>
      <w:i/>
      <w:iCs/>
      <w:sz w:val="20"/>
      <w:szCs w:val="20"/>
    </w:rPr>
  </w:style>
  <w:style w:type="character" w:customStyle="1" w:styleId="FontStyle106">
    <w:name w:val="Font Style106"/>
    <w:rsid w:val="002D5A96"/>
    <w:rPr>
      <w:rFonts w:ascii="Times New Roman" w:hAnsi="Times New Roman" w:cs="Times New Roman"/>
      <w:sz w:val="20"/>
      <w:szCs w:val="20"/>
    </w:rPr>
  </w:style>
  <w:style w:type="character" w:customStyle="1" w:styleId="FontStyle113">
    <w:name w:val="Font Style113"/>
    <w:uiPriority w:val="99"/>
    <w:rsid w:val="002D5A96"/>
    <w:rPr>
      <w:rFonts w:ascii="Times New Roman" w:hAnsi="Times New Roman" w:cs="Times New Roman"/>
      <w:b/>
      <w:bCs/>
      <w:i/>
      <w:iCs/>
      <w:sz w:val="20"/>
      <w:szCs w:val="20"/>
    </w:rPr>
  </w:style>
  <w:style w:type="paragraph" w:customStyle="1" w:styleId="Style48">
    <w:name w:val="Style48"/>
    <w:basedOn w:val="Normalny"/>
    <w:uiPriority w:val="99"/>
    <w:rsid w:val="002D5A96"/>
    <w:pPr>
      <w:widowControl w:val="0"/>
      <w:autoSpaceDE w:val="0"/>
      <w:autoSpaceDN w:val="0"/>
      <w:adjustRightInd w:val="0"/>
      <w:spacing w:after="0" w:line="274" w:lineRule="exact"/>
    </w:pPr>
    <w:rPr>
      <w:rFonts w:ascii="Times New Roman" w:eastAsia="Times New Roman" w:hAnsi="Times New Roman" w:cs="Arial"/>
      <w:sz w:val="24"/>
      <w:szCs w:val="24"/>
      <w:lang w:eastAsia="pl-PL"/>
    </w:rPr>
  </w:style>
  <w:style w:type="paragraph" w:customStyle="1" w:styleId="Style17">
    <w:name w:val="Style17"/>
    <w:basedOn w:val="Normalny"/>
    <w:rsid w:val="002D5A96"/>
    <w:pPr>
      <w:widowControl w:val="0"/>
      <w:autoSpaceDE w:val="0"/>
      <w:autoSpaceDN w:val="0"/>
      <w:adjustRightInd w:val="0"/>
      <w:spacing w:after="0" w:line="389" w:lineRule="exact"/>
    </w:pPr>
    <w:rPr>
      <w:rFonts w:ascii="Times New Roman" w:eastAsia="Times New Roman" w:hAnsi="Times New Roman"/>
      <w:sz w:val="24"/>
      <w:szCs w:val="24"/>
      <w:lang w:eastAsia="pl-PL"/>
    </w:rPr>
  </w:style>
  <w:style w:type="paragraph" w:customStyle="1" w:styleId="Style63">
    <w:name w:val="Style63"/>
    <w:basedOn w:val="Normalny"/>
    <w:rsid w:val="002D5A96"/>
    <w:pPr>
      <w:widowControl w:val="0"/>
      <w:autoSpaceDE w:val="0"/>
      <w:autoSpaceDN w:val="0"/>
      <w:adjustRightInd w:val="0"/>
      <w:spacing w:after="0" w:line="238" w:lineRule="exact"/>
      <w:ind w:hanging="295"/>
    </w:pPr>
    <w:rPr>
      <w:rFonts w:ascii="Times New Roman" w:eastAsia="Times New Roman" w:hAnsi="Times New Roman"/>
      <w:sz w:val="24"/>
      <w:szCs w:val="24"/>
      <w:lang w:eastAsia="pl-PL"/>
    </w:rPr>
  </w:style>
  <w:style w:type="paragraph" w:customStyle="1" w:styleId="Style68">
    <w:name w:val="Style68"/>
    <w:basedOn w:val="Normalny"/>
    <w:uiPriority w:val="99"/>
    <w:rsid w:val="002D5A96"/>
    <w:pPr>
      <w:widowControl w:val="0"/>
      <w:autoSpaceDE w:val="0"/>
      <w:autoSpaceDN w:val="0"/>
      <w:adjustRightInd w:val="0"/>
      <w:spacing w:after="0" w:line="240" w:lineRule="auto"/>
    </w:pPr>
    <w:rPr>
      <w:rFonts w:ascii="Times New Roman" w:eastAsia="Times New Roman" w:hAnsi="Times New Roman"/>
      <w:sz w:val="24"/>
      <w:szCs w:val="24"/>
      <w:lang w:eastAsia="pl-PL"/>
    </w:rPr>
  </w:style>
  <w:style w:type="paragraph" w:customStyle="1" w:styleId="Style13">
    <w:name w:val="Style13"/>
    <w:basedOn w:val="Normalny"/>
    <w:uiPriority w:val="99"/>
    <w:rsid w:val="002D5A96"/>
    <w:pPr>
      <w:widowControl w:val="0"/>
      <w:autoSpaceDE w:val="0"/>
      <w:autoSpaceDN w:val="0"/>
      <w:adjustRightInd w:val="0"/>
      <w:spacing w:after="0" w:line="266" w:lineRule="exact"/>
      <w:ind w:firstLine="151"/>
    </w:pPr>
    <w:rPr>
      <w:rFonts w:ascii="Times New Roman" w:eastAsia="Times New Roman" w:hAnsi="Times New Roman"/>
      <w:sz w:val="24"/>
      <w:szCs w:val="24"/>
      <w:lang w:eastAsia="pl-PL"/>
    </w:rPr>
  </w:style>
  <w:style w:type="paragraph" w:customStyle="1" w:styleId="Style90">
    <w:name w:val="Style90"/>
    <w:basedOn w:val="Normalny"/>
    <w:uiPriority w:val="99"/>
    <w:rsid w:val="002D5A96"/>
    <w:pPr>
      <w:widowControl w:val="0"/>
      <w:autoSpaceDE w:val="0"/>
      <w:autoSpaceDN w:val="0"/>
      <w:adjustRightInd w:val="0"/>
      <w:spacing w:after="0" w:line="240" w:lineRule="auto"/>
      <w:jc w:val="right"/>
    </w:pPr>
    <w:rPr>
      <w:rFonts w:ascii="Times New Roman" w:eastAsia="Times New Roman" w:hAnsi="Times New Roman"/>
      <w:sz w:val="24"/>
      <w:szCs w:val="24"/>
      <w:lang w:eastAsia="pl-PL"/>
    </w:rPr>
  </w:style>
  <w:style w:type="paragraph" w:customStyle="1" w:styleId="Style69">
    <w:name w:val="Style69"/>
    <w:basedOn w:val="Normalny"/>
    <w:uiPriority w:val="99"/>
    <w:rsid w:val="002D5A96"/>
    <w:pPr>
      <w:widowControl w:val="0"/>
      <w:autoSpaceDE w:val="0"/>
      <w:autoSpaceDN w:val="0"/>
      <w:adjustRightInd w:val="0"/>
      <w:spacing w:after="0" w:line="230" w:lineRule="exact"/>
    </w:pPr>
    <w:rPr>
      <w:rFonts w:ascii="Times New Roman" w:eastAsia="Times New Roman" w:hAnsi="Times New Roman"/>
      <w:sz w:val="24"/>
      <w:szCs w:val="24"/>
      <w:lang w:eastAsia="pl-PL"/>
    </w:rPr>
  </w:style>
  <w:style w:type="paragraph" w:customStyle="1" w:styleId="defaultdefault">
    <w:name w:val="default_default"/>
    <w:basedOn w:val="Normalny"/>
    <w:rsid w:val="002D5A96"/>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defaultpunkt">
    <w:name w:val="default_punkt"/>
    <w:basedOn w:val="Domylnaczcionkaakapitu"/>
    <w:rsid w:val="002D5A96"/>
  </w:style>
  <w:style w:type="paragraph" w:customStyle="1" w:styleId="Style129">
    <w:name w:val="Style129"/>
    <w:basedOn w:val="Normalny"/>
    <w:uiPriority w:val="99"/>
    <w:rsid w:val="002D5A96"/>
    <w:pPr>
      <w:widowControl w:val="0"/>
      <w:autoSpaceDE w:val="0"/>
      <w:autoSpaceDN w:val="0"/>
      <w:adjustRightInd w:val="0"/>
      <w:spacing w:after="0" w:line="230" w:lineRule="exact"/>
    </w:pPr>
    <w:rPr>
      <w:rFonts w:ascii="Times New Roman" w:eastAsia="Times New Roman" w:hAnsi="Times New Roman" w:cs="Arial"/>
      <w:sz w:val="24"/>
      <w:szCs w:val="24"/>
      <w:lang w:eastAsia="pl-PL"/>
    </w:rPr>
  </w:style>
  <w:style w:type="character" w:customStyle="1" w:styleId="FontStyle137">
    <w:name w:val="Font Style137"/>
    <w:uiPriority w:val="99"/>
    <w:rsid w:val="002D5A96"/>
    <w:rPr>
      <w:rFonts w:ascii="Arial" w:hAnsi="Arial" w:cs="Arial"/>
      <w:sz w:val="16"/>
      <w:szCs w:val="16"/>
    </w:rPr>
  </w:style>
  <w:style w:type="paragraph" w:customStyle="1" w:styleId="Style110">
    <w:name w:val="Style110"/>
    <w:basedOn w:val="Normalny"/>
    <w:rsid w:val="002D5A96"/>
    <w:pPr>
      <w:widowControl w:val="0"/>
      <w:autoSpaceDE w:val="0"/>
      <w:autoSpaceDN w:val="0"/>
      <w:adjustRightInd w:val="0"/>
      <w:spacing w:after="0" w:line="228" w:lineRule="exact"/>
      <w:jc w:val="center"/>
    </w:pPr>
    <w:rPr>
      <w:rFonts w:ascii="Times New Roman" w:eastAsia="Times New Roman" w:hAnsi="Times New Roman" w:cs="Arial"/>
      <w:sz w:val="24"/>
      <w:szCs w:val="24"/>
      <w:lang w:eastAsia="pl-PL"/>
    </w:rPr>
  </w:style>
  <w:style w:type="paragraph" w:customStyle="1" w:styleId="Style111">
    <w:name w:val="Style111"/>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paragraph" w:customStyle="1" w:styleId="Style121">
    <w:name w:val="Style121"/>
    <w:basedOn w:val="Normalny"/>
    <w:uiPriority w:val="99"/>
    <w:rsid w:val="002D5A96"/>
    <w:pPr>
      <w:widowControl w:val="0"/>
      <w:autoSpaceDE w:val="0"/>
      <w:autoSpaceDN w:val="0"/>
      <w:adjustRightInd w:val="0"/>
      <w:spacing w:after="0" w:line="230" w:lineRule="exact"/>
      <w:ind w:firstLine="403"/>
    </w:pPr>
    <w:rPr>
      <w:rFonts w:ascii="Times New Roman" w:eastAsia="Times New Roman" w:hAnsi="Times New Roman" w:cs="Arial"/>
      <w:sz w:val="24"/>
      <w:szCs w:val="24"/>
      <w:lang w:eastAsia="pl-PL"/>
    </w:rPr>
  </w:style>
  <w:style w:type="character" w:customStyle="1" w:styleId="FontStyle178">
    <w:name w:val="Font Style178"/>
    <w:uiPriority w:val="99"/>
    <w:rsid w:val="002D5A96"/>
    <w:rPr>
      <w:rFonts w:ascii="Times New Roman" w:hAnsi="Times New Roman" w:cs="Times New Roman"/>
      <w:sz w:val="18"/>
      <w:szCs w:val="18"/>
    </w:rPr>
  </w:style>
  <w:style w:type="character" w:customStyle="1" w:styleId="longtext1">
    <w:name w:val="long_text1"/>
    <w:rsid w:val="002D5A96"/>
    <w:rPr>
      <w:sz w:val="18"/>
      <w:szCs w:val="18"/>
    </w:rPr>
  </w:style>
  <w:style w:type="character" w:customStyle="1" w:styleId="style50">
    <w:name w:val="style5"/>
    <w:basedOn w:val="Domylnaczcionkaakapitu"/>
    <w:rsid w:val="002D5A96"/>
  </w:style>
  <w:style w:type="character" w:customStyle="1" w:styleId="ZnakZnak4">
    <w:name w:val="Znak Znak4"/>
    <w:locked/>
    <w:rsid w:val="002D5A96"/>
    <w:rPr>
      <w:rFonts w:ascii="Arial" w:hAnsi="Arial" w:cs="Arial"/>
      <w:b/>
      <w:sz w:val="24"/>
      <w:lang w:val="pl-PL" w:eastAsia="pl-PL" w:bidi="ar-SA"/>
    </w:rPr>
  </w:style>
  <w:style w:type="character" w:customStyle="1" w:styleId="ZnakZnak1">
    <w:name w:val="Znak Znak1"/>
    <w:locked/>
    <w:rsid w:val="002D5A96"/>
    <w:rPr>
      <w:rFonts w:ascii="Arial" w:hAnsi="Arial" w:cs="Arial"/>
      <w:lang w:val="pl-PL" w:eastAsia="pl-PL" w:bidi="ar-SA"/>
    </w:rPr>
  </w:style>
  <w:style w:type="character" w:customStyle="1" w:styleId="ZnakZnak">
    <w:name w:val="Znak Znak"/>
    <w:locked/>
    <w:rsid w:val="002D5A96"/>
    <w:rPr>
      <w:rFonts w:ascii="Cambria" w:hAnsi="Cambria"/>
      <w:sz w:val="24"/>
      <w:szCs w:val="24"/>
      <w:lang w:val="pl-PL" w:eastAsia="pl-PL" w:bidi="ar-SA"/>
    </w:rPr>
  </w:style>
  <w:style w:type="character" w:customStyle="1" w:styleId="ZnakZnak3">
    <w:name w:val="Znak Znak3"/>
    <w:locked/>
    <w:rsid w:val="002D5A96"/>
    <w:rPr>
      <w:rFonts w:ascii="Arial" w:hAnsi="Arial" w:cs="Arial"/>
      <w:sz w:val="22"/>
      <w:lang w:val="pl-PL" w:eastAsia="pl-PL" w:bidi="ar-SA"/>
    </w:rPr>
  </w:style>
  <w:style w:type="character" w:customStyle="1" w:styleId="ZnakZnak2">
    <w:name w:val="Znak Znak2"/>
    <w:locked/>
    <w:rsid w:val="002D5A96"/>
    <w:rPr>
      <w:rFonts w:ascii="Courier New" w:hAnsi="Courier New" w:cs="Courier New"/>
      <w:lang w:val="pl-PL" w:eastAsia="en-US" w:bidi="ar-SA"/>
    </w:rPr>
  </w:style>
  <w:style w:type="paragraph" w:customStyle="1" w:styleId="Style88">
    <w:name w:val="Style88"/>
    <w:basedOn w:val="Normalny"/>
    <w:rsid w:val="002D5A96"/>
    <w:pPr>
      <w:widowControl w:val="0"/>
      <w:autoSpaceDE w:val="0"/>
      <w:autoSpaceDN w:val="0"/>
      <w:adjustRightInd w:val="0"/>
      <w:spacing w:after="0" w:line="415" w:lineRule="exact"/>
      <w:ind w:firstLine="353"/>
    </w:pPr>
    <w:rPr>
      <w:rFonts w:ascii="Franklin Gothic Demi" w:eastAsia="Times New Roman" w:hAnsi="Franklin Gothic Demi"/>
      <w:sz w:val="24"/>
      <w:szCs w:val="24"/>
      <w:lang w:eastAsia="pl-PL"/>
    </w:rPr>
  </w:style>
  <w:style w:type="paragraph" w:customStyle="1" w:styleId="Style98">
    <w:name w:val="Style98"/>
    <w:basedOn w:val="Normalny"/>
    <w:rsid w:val="002D5A96"/>
    <w:pPr>
      <w:widowControl w:val="0"/>
      <w:autoSpaceDE w:val="0"/>
      <w:autoSpaceDN w:val="0"/>
      <w:adjustRightInd w:val="0"/>
      <w:spacing w:after="0" w:line="414" w:lineRule="exact"/>
      <w:ind w:firstLine="533"/>
    </w:pPr>
    <w:rPr>
      <w:rFonts w:ascii="Franklin Gothic Demi" w:eastAsia="Times New Roman" w:hAnsi="Franklin Gothic Demi"/>
      <w:sz w:val="24"/>
      <w:szCs w:val="24"/>
      <w:lang w:eastAsia="pl-PL"/>
    </w:rPr>
  </w:style>
  <w:style w:type="character" w:customStyle="1" w:styleId="FontStyle247">
    <w:name w:val="Font Style247"/>
    <w:uiPriority w:val="99"/>
    <w:rsid w:val="002D5A96"/>
    <w:rPr>
      <w:rFonts w:ascii="Times New Roman" w:hAnsi="Times New Roman" w:cs="Times New Roman"/>
      <w:sz w:val="20"/>
      <w:szCs w:val="20"/>
    </w:rPr>
  </w:style>
  <w:style w:type="character" w:customStyle="1" w:styleId="FontStyle285">
    <w:name w:val="Font Style285"/>
    <w:uiPriority w:val="99"/>
    <w:rsid w:val="002D5A96"/>
    <w:rPr>
      <w:rFonts w:ascii="Times New Roman" w:hAnsi="Times New Roman" w:cs="Times New Roman"/>
      <w:i/>
      <w:iCs/>
      <w:sz w:val="20"/>
      <w:szCs w:val="20"/>
    </w:rPr>
  </w:style>
  <w:style w:type="character" w:customStyle="1" w:styleId="FontStyle279">
    <w:name w:val="Font Style279"/>
    <w:uiPriority w:val="99"/>
    <w:rsid w:val="002D5A96"/>
    <w:rPr>
      <w:rFonts w:ascii="Times New Roman" w:hAnsi="Times New Roman" w:cs="Times New Roman"/>
      <w:b/>
      <w:bCs/>
      <w:i/>
      <w:iCs/>
      <w:sz w:val="20"/>
      <w:szCs w:val="20"/>
    </w:rPr>
  </w:style>
  <w:style w:type="character" w:customStyle="1" w:styleId="FontStyle278">
    <w:name w:val="Font Style278"/>
    <w:uiPriority w:val="99"/>
    <w:rsid w:val="002D5A96"/>
    <w:rPr>
      <w:rFonts w:ascii="Times New Roman" w:hAnsi="Times New Roman" w:cs="Times New Roman"/>
      <w:b/>
      <w:bCs/>
      <w:sz w:val="20"/>
      <w:szCs w:val="20"/>
    </w:rPr>
  </w:style>
  <w:style w:type="paragraph" w:customStyle="1" w:styleId="Style64">
    <w:name w:val="Style64"/>
    <w:basedOn w:val="Normalny"/>
    <w:uiPriority w:val="99"/>
    <w:rsid w:val="002D5A96"/>
    <w:pPr>
      <w:widowControl w:val="0"/>
      <w:autoSpaceDE w:val="0"/>
      <w:autoSpaceDN w:val="0"/>
      <w:adjustRightInd w:val="0"/>
      <w:spacing w:after="0" w:line="414" w:lineRule="exact"/>
      <w:ind w:firstLine="698"/>
    </w:pPr>
    <w:rPr>
      <w:rFonts w:ascii="Franklin Gothic Demi" w:eastAsia="Times New Roman" w:hAnsi="Franklin Gothic Demi"/>
      <w:sz w:val="24"/>
      <w:szCs w:val="24"/>
      <w:lang w:eastAsia="pl-PL"/>
    </w:rPr>
  </w:style>
  <w:style w:type="paragraph" w:customStyle="1" w:styleId="Style59">
    <w:name w:val="Style59"/>
    <w:basedOn w:val="Normalny"/>
    <w:rsid w:val="002D5A96"/>
    <w:pPr>
      <w:widowControl w:val="0"/>
      <w:autoSpaceDE w:val="0"/>
      <w:autoSpaceDN w:val="0"/>
      <w:adjustRightInd w:val="0"/>
      <w:spacing w:after="0" w:line="418" w:lineRule="exact"/>
      <w:ind w:hanging="346"/>
    </w:pPr>
    <w:rPr>
      <w:rFonts w:ascii="Franklin Gothic Demi" w:eastAsia="Times New Roman" w:hAnsi="Franklin Gothic Demi"/>
      <w:sz w:val="24"/>
      <w:szCs w:val="24"/>
      <w:lang w:eastAsia="pl-PL"/>
    </w:rPr>
  </w:style>
  <w:style w:type="character" w:customStyle="1" w:styleId="FontStyle308">
    <w:name w:val="Font Style308"/>
    <w:uiPriority w:val="99"/>
    <w:rsid w:val="002D5A96"/>
    <w:rPr>
      <w:rFonts w:ascii="Times New Roman" w:hAnsi="Times New Roman" w:cs="Times New Roman"/>
      <w:sz w:val="18"/>
      <w:szCs w:val="18"/>
    </w:rPr>
  </w:style>
  <w:style w:type="character" w:customStyle="1" w:styleId="FontStyle284">
    <w:name w:val="Font Style284"/>
    <w:uiPriority w:val="99"/>
    <w:rsid w:val="002D5A96"/>
    <w:rPr>
      <w:rFonts w:ascii="Verdana" w:hAnsi="Verdana" w:cs="Verdana"/>
      <w:b/>
      <w:bCs/>
      <w:sz w:val="22"/>
      <w:szCs w:val="22"/>
    </w:rPr>
  </w:style>
  <w:style w:type="character" w:customStyle="1" w:styleId="FontStyle297">
    <w:name w:val="Font Style297"/>
    <w:uiPriority w:val="99"/>
    <w:rsid w:val="002D5A96"/>
    <w:rPr>
      <w:rFonts w:ascii="Times New Roman" w:hAnsi="Times New Roman" w:cs="Times New Roman"/>
      <w:sz w:val="18"/>
      <w:szCs w:val="18"/>
    </w:rPr>
  </w:style>
  <w:style w:type="character" w:customStyle="1" w:styleId="FontStyle301">
    <w:name w:val="Font Style301"/>
    <w:uiPriority w:val="99"/>
    <w:rsid w:val="002D5A96"/>
    <w:rPr>
      <w:rFonts w:ascii="Times New Roman" w:hAnsi="Times New Roman" w:cs="Times New Roman"/>
      <w:b/>
      <w:bCs/>
      <w:sz w:val="18"/>
      <w:szCs w:val="18"/>
    </w:rPr>
  </w:style>
  <w:style w:type="character" w:customStyle="1" w:styleId="FontStyle33">
    <w:name w:val="Font Style33"/>
    <w:uiPriority w:val="99"/>
    <w:rsid w:val="002D5A96"/>
    <w:rPr>
      <w:rFonts w:ascii="Arial Narrow" w:hAnsi="Arial Narrow" w:cs="Arial Narrow"/>
      <w:sz w:val="20"/>
      <w:szCs w:val="20"/>
    </w:rPr>
  </w:style>
  <w:style w:type="paragraph" w:customStyle="1" w:styleId="Style9">
    <w:name w:val="Style9"/>
    <w:basedOn w:val="Normalny"/>
    <w:uiPriority w:val="99"/>
    <w:rsid w:val="002D5A96"/>
    <w:pPr>
      <w:widowControl w:val="0"/>
      <w:autoSpaceDE w:val="0"/>
      <w:autoSpaceDN w:val="0"/>
      <w:adjustRightInd w:val="0"/>
      <w:spacing w:after="0" w:line="281" w:lineRule="exact"/>
      <w:jc w:val="center"/>
    </w:pPr>
    <w:rPr>
      <w:rFonts w:ascii="Times New Roman" w:eastAsia="Times New Roman" w:hAnsi="Times New Roman"/>
      <w:sz w:val="24"/>
      <w:szCs w:val="24"/>
      <w:lang w:eastAsia="pl-PL"/>
    </w:rPr>
  </w:style>
  <w:style w:type="character" w:customStyle="1" w:styleId="FontStyle18">
    <w:name w:val="Font Style18"/>
    <w:uiPriority w:val="99"/>
    <w:rsid w:val="002D5A96"/>
    <w:rPr>
      <w:rFonts w:ascii="Georgia" w:hAnsi="Georgia" w:cs="Georgia"/>
      <w:sz w:val="16"/>
      <w:szCs w:val="16"/>
    </w:rPr>
  </w:style>
  <w:style w:type="character" w:customStyle="1" w:styleId="FontStyle73">
    <w:name w:val="Font Style73"/>
    <w:uiPriority w:val="99"/>
    <w:rsid w:val="002D5A96"/>
    <w:rPr>
      <w:rFonts w:ascii="Times New Roman" w:hAnsi="Times New Roman" w:cs="Times New Roman"/>
      <w:b/>
      <w:bCs/>
      <w:sz w:val="18"/>
      <w:szCs w:val="18"/>
    </w:rPr>
  </w:style>
  <w:style w:type="character" w:customStyle="1" w:styleId="FontStyle91">
    <w:name w:val="Font Style91"/>
    <w:uiPriority w:val="99"/>
    <w:rsid w:val="002D5A96"/>
    <w:rPr>
      <w:rFonts w:ascii="Times New Roman" w:hAnsi="Times New Roman" w:cs="Times New Roman"/>
      <w:sz w:val="18"/>
      <w:szCs w:val="18"/>
    </w:rPr>
  </w:style>
  <w:style w:type="paragraph" w:customStyle="1" w:styleId="Style102">
    <w:name w:val="Style102"/>
    <w:basedOn w:val="Normalny"/>
    <w:rsid w:val="002D5A96"/>
    <w:pPr>
      <w:widowControl w:val="0"/>
      <w:autoSpaceDE w:val="0"/>
      <w:autoSpaceDN w:val="0"/>
      <w:adjustRightInd w:val="0"/>
      <w:spacing w:after="0" w:line="418" w:lineRule="exact"/>
      <w:ind w:firstLine="612"/>
    </w:pPr>
    <w:rPr>
      <w:rFonts w:ascii="Franklin Gothic Demi" w:eastAsia="Times New Roman" w:hAnsi="Franklin Gothic Demi"/>
      <w:sz w:val="24"/>
      <w:szCs w:val="24"/>
      <w:lang w:eastAsia="pl-PL"/>
    </w:rPr>
  </w:style>
  <w:style w:type="paragraph" w:customStyle="1" w:styleId="Style140">
    <w:name w:val="Style140"/>
    <w:basedOn w:val="Normalny"/>
    <w:uiPriority w:val="99"/>
    <w:rsid w:val="002D5A96"/>
    <w:pPr>
      <w:widowControl w:val="0"/>
      <w:autoSpaceDE w:val="0"/>
      <w:autoSpaceDN w:val="0"/>
      <w:adjustRightInd w:val="0"/>
      <w:spacing w:after="0" w:line="240" w:lineRule="auto"/>
      <w:jc w:val="center"/>
    </w:pPr>
    <w:rPr>
      <w:rFonts w:ascii="Franklin Gothic Demi" w:eastAsia="Times New Roman" w:hAnsi="Franklin Gothic Demi"/>
      <w:sz w:val="24"/>
      <w:szCs w:val="24"/>
      <w:lang w:eastAsia="pl-PL"/>
    </w:rPr>
  </w:style>
  <w:style w:type="paragraph" w:customStyle="1" w:styleId="Style112">
    <w:name w:val="Style112"/>
    <w:basedOn w:val="Normalny"/>
    <w:uiPriority w:val="99"/>
    <w:rsid w:val="002D5A96"/>
    <w:pPr>
      <w:widowControl w:val="0"/>
      <w:autoSpaceDE w:val="0"/>
      <w:autoSpaceDN w:val="0"/>
      <w:adjustRightInd w:val="0"/>
      <w:spacing w:after="0" w:line="414" w:lineRule="exact"/>
    </w:pPr>
    <w:rPr>
      <w:rFonts w:ascii="Franklin Gothic Demi" w:eastAsia="Times New Roman" w:hAnsi="Franklin Gothic Demi"/>
      <w:sz w:val="24"/>
      <w:szCs w:val="24"/>
      <w:lang w:eastAsia="pl-PL"/>
    </w:rPr>
  </w:style>
  <w:style w:type="character" w:customStyle="1" w:styleId="FontStyle323">
    <w:name w:val="Font Style323"/>
    <w:uiPriority w:val="99"/>
    <w:rsid w:val="002D5A96"/>
    <w:rPr>
      <w:rFonts w:ascii="Georgia" w:hAnsi="Georgia" w:cs="Georgia"/>
      <w:sz w:val="20"/>
      <w:szCs w:val="20"/>
    </w:rPr>
  </w:style>
  <w:style w:type="paragraph" w:customStyle="1" w:styleId="Style60">
    <w:name w:val="Style60"/>
    <w:basedOn w:val="Normalny"/>
    <w:uiPriority w:val="99"/>
    <w:rsid w:val="002D5A96"/>
    <w:pPr>
      <w:widowControl w:val="0"/>
      <w:autoSpaceDE w:val="0"/>
      <w:autoSpaceDN w:val="0"/>
      <w:adjustRightInd w:val="0"/>
      <w:spacing w:after="0" w:line="418" w:lineRule="exact"/>
      <w:jc w:val="center"/>
    </w:pPr>
    <w:rPr>
      <w:rFonts w:ascii="Franklin Gothic Demi" w:eastAsia="Times New Roman" w:hAnsi="Franklin Gothic Demi"/>
      <w:sz w:val="24"/>
      <w:szCs w:val="24"/>
      <w:lang w:eastAsia="pl-PL"/>
    </w:rPr>
  </w:style>
  <w:style w:type="paragraph" w:customStyle="1" w:styleId="Style194">
    <w:name w:val="Style194"/>
    <w:basedOn w:val="Normalny"/>
    <w:uiPriority w:val="99"/>
    <w:rsid w:val="002D5A96"/>
    <w:pPr>
      <w:widowControl w:val="0"/>
      <w:autoSpaceDE w:val="0"/>
      <w:autoSpaceDN w:val="0"/>
      <w:adjustRightInd w:val="0"/>
      <w:spacing w:after="0" w:line="421" w:lineRule="exact"/>
    </w:pPr>
    <w:rPr>
      <w:rFonts w:ascii="Franklin Gothic Demi" w:eastAsia="Times New Roman" w:hAnsi="Franklin Gothic Demi"/>
      <w:sz w:val="24"/>
      <w:szCs w:val="24"/>
      <w:lang w:eastAsia="pl-PL"/>
    </w:rPr>
  </w:style>
  <w:style w:type="paragraph" w:customStyle="1" w:styleId="Style230">
    <w:name w:val="Style230"/>
    <w:basedOn w:val="Normalny"/>
    <w:uiPriority w:val="99"/>
    <w:rsid w:val="002D5A96"/>
    <w:pPr>
      <w:widowControl w:val="0"/>
      <w:autoSpaceDE w:val="0"/>
      <w:autoSpaceDN w:val="0"/>
      <w:adjustRightInd w:val="0"/>
      <w:spacing w:after="0" w:line="410" w:lineRule="exact"/>
      <w:ind w:hanging="353"/>
    </w:pPr>
    <w:rPr>
      <w:rFonts w:ascii="Franklin Gothic Demi" w:eastAsia="Times New Roman" w:hAnsi="Franklin Gothic Demi"/>
      <w:sz w:val="24"/>
      <w:szCs w:val="24"/>
      <w:lang w:eastAsia="pl-PL"/>
    </w:rPr>
  </w:style>
  <w:style w:type="paragraph" w:customStyle="1" w:styleId="Style198">
    <w:name w:val="Style198"/>
    <w:basedOn w:val="Normalny"/>
    <w:uiPriority w:val="99"/>
    <w:rsid w:val="002D5A96"/>
    <w:pPr>
      <w:widowControl w:val="0"/>
      <w:autoSpaceDE w:val="0"/>
      <w:autoSpaceDN w:val="0"/>
      <w:adjustRightInd w:val="0"/>
      <w:spacing w:after="0" w:line="240" w:lineRule="auto"/>
    </w:pPr>
    <w:rPr>
      <w:rFonts w:ascii="Franklin Gothic Demi" w:eastAsia="Times New Roman" w:hAnsi="Franklin Gothic Demi"/>
      <w:sz w:val="24"/>
      <w:szCs w:val="24"/>
      <w:lang w:eastAsia="pl-PL"/>
    </w:rPr>
  </w:style>
  <w:style w:type="paragraph" w:customStyle="1" w:styleId="Style179">
    <w:name w:val="Style179"/>
    <w:basedOn w:val="Normalny"/>
    <w:uiPriority w:val="99"/>
    <w:rsid w:val="002D5A96"/>
    <w:pPr>
      <w:widowControl w:val="0"/>
      <w:autoSpaceDE w:val="0"/>
      <w:autoSpaceDN w:val="0"/>
      <w:adjustRightInd w:val="0"/>
      <w:spacing w:after="0" w:line="240" w:lineRule="auto"/>
    </w:pPr>
    <w:rPr>
      <w:rFonts w:ascii="Franklin Gothic Demi" w:eastAsia="Times New Roman" w:hAnsi="Franklin Gothic Demi"/>
      <w:sz w:val="24"/>
      <w:szCs w:val="24"/>
      <w:lang w:eastAsia="pl-PL"/>
    </w:rPr>
  </w:style>
  <w:style w:type="paragraph" w:customStyle="1" w:styleId="Style27">
    <w:name w:val="Style27"/>
    <w:basedOn w:val="Normalny"/>
    <w:uiPriority w:val="99"/>
    <w:rsid w:val="002D5A96"/>
    <w:pPr>
      <w:widowControl w:val="0"/>
      <w:autoSpaceDE w:val="0"/>
      <w:autoSpaceDN w:val="0"/>
      <w:adjustRightInd w:val="0"/>
      <w:spacing w:after="0" w:line="382" w:lineRule="exact"/>
    </w:pPr>
    <w:rPr>
      <w:rFonts w:ascii="Times New Roman" w:eastAsia="Times New Roman" w:hAnsi="Times New Roman" w:cs="Arial"/>
      <w:sz w:val="24"/>
      <w:szCs w:val="24"/>
      <w:lang w:eastAsia="pl-PL"/>
    </w:rPr>
  </w:style>
  <w:style w:type="character" w:customStyle="1" w:styleId="FontStyle46">
    <w:name w:val="Font Style46"/>
    <w:uiPriority w:val="99"/>
    <w:rsid w:val="002D5A96"/>
    <w:rPr>
      <w:rFonts w:ascii="Arial" w:hAnsi="Arial" w:cs="Arial"/>
      <w:sz w:val="20"/>
      <w:szCs w:val="20"/>
    </w:rPr>
  </w:style>
  <w:style w:type="character" w:customStyle="1" w:styleId="FontStyle48">
    <w:name w:val="Font Style48"/>
    <w:uiPriority w:val="99"/>
    <w:rsid w:val="002D5A96"/>
    <w:rPr>
      <w:rFonts w:ascii="Arial" w:hAnsi="Arial" w:cs="Arial"/>
      <w:i/>
      <w:iCs/>
      <w:sz w:val="20"/>
      <w:szCs w:val="20"/>
    </w:rPr>
  </w:style>
  <w:style w:type="paragraph" w:customStyle="1" w:styleId="Style38">
    <w:name w:val="Style38"/>
    <w:basedOn w:val="Normalny"/>
    <w:rsid w:val="002D5A96"/>
    <w:pPr>
      <w:widowControl w:val="0"/>
      <w:autoSpaceDE w:val="0"/>
      <w:autoSpaceDN w:val="0"/>
      <w:adjustRightInd w:val="0"/>
      <w:spacing w:after="0" w:line="382" w:lineRule="exact"/>
      <w:ind w:hanging="421"/>
    </w:pPr>
    <w:rPr>
      <w:rFonts w:ascii="Times New Roman" w:eastAsia="Times New Roman" w:hAnsi="Times New Roman" w:cs="Arial"/>
      <w:sz w:val="24"/>
      <w:szCs w:val="24"/>
      <w:lang w:eastAsia="pl-PL"/>
    </w:rPr>
  </w:style>
  <w:style w:type="character" w:customStyle="1" w:styleId="FontStyle50">
    <w:name w:val="Font Style50"/>
    <w:uiPriority w:val="99"/>
    <w:rsid w:val="002D5A96"/>
    <w:rPr>
      <w:rFonts w:ascii="Arial" w:hAnsi="Arial" w:cs="Arial"/>
      <w:b/>
      <w:bCs/>
      <w:sz w:val="20"/>
      <w:szCs w:val="20"/>
    </w:rPr>
  </w:style>
  <w:style w:type="paragraph" w:styleId="Poprawka">
    <w:name w:val="Revision"/>
    <w:hidden/>
    <w:uiPriority w:val="99"/>
    <w:semiHidden/>
    <w:rsid w:val="002D5A96"/>
    <w:pPr>
      <w:spacing w:after="0" w:line="240" w:lineRule="auto"/>
    </w:pPr>
    <w:rPr>
      <w:rFonts w:ascii="Arial" w:eastAsia="Times New Roman" w:hAnsi="Arial" w:cs="Times New Roman"/>
      <w:szCs w:val="24"/>
      <w:lang w:eastAsia="pl-PL"/>
    </w:rPr>
  </w:style>
  <w:style w:type="paragraph" w:customStyle="1" w:styleId="StylNagwek2TimesNewRomanInterlinia15wiersza">
    <w:name w:val="Styl Nagłówek 2 + Times New Roman Interlinia:  15 wiersza"/>
    <w:basedOn w:val="Nagwek2"/>
    <w:rsid w:val="002D5A96"/>
    <w:pPr>
      <w:keepLines w:val="0"/>
      <w:numPr>
        <w:numId w:val="9"/>
      </w:numPr>
      <w:tabs>
        <w:tab w:val="left" w:pos="567"/>
      </w:tabs>
      <w:spacing w:before="240" w:line="360" w:lineRule="auto"/>
    </w:pPr>
    <w:rPr>
      <w:rFonts w:ascii="Times New Roman" w:eastAsia="Times New Roman" w:hAnsi="Times New Roman" w:cs="Times New Roman"/>
      <w:bCs/>
      <w:iCs/>
      <w:kern w:val="28"/>
      <w:sz w:val="24"/>
      <w:szCs w:val="24"/>
      <w:lang w:eastAsia="pl-PL"/>
    </w:rPr>
  </w:style>
  <w:style w:type="paragraph" w:customStyle="1" w:styleId="StylNagwek1TimesNewRoman12pt">
    <w:name w:val="Styl Nagłówek 1 + Times New Roman 12 pt"/>
    <w:basedOn w:val="Nagwek1"/>
    <w:rsid w:val="002D5A96"/>
    <w:pPr>
      <w:numPr>
        <w:numId w:val="9"/>
      </w:numPr>
      <w:tabs>
        <w:tab w:val="left" w:pos="567"/>
      </w:tabs>
      <w:spacing w:after="240" w:line="240" w:lineRule="auto"/>
    </w:pPr>
    <w:rPr>
      <w:rFonts w:ascii="Times New Roman" w:hAnsi="Times New Roman"/>
      <w:smallCaps/>
      <w:kern w:val="28"/>
      <w:sz w:val="24"/>
      <w:szCs w:val="24"/>
      <w:lang w:eastAsia="pl-PL"/>
    </w:rPr>
  </w:style>
  <w:style w:type="character" w:customStyle="1" w:styleId="FontStyle32">
    <w:name w:val="Font Style32"/>
    <w:basedOn w:val="Domylnaczcionkaakapitu"/>
    <w:rsid w:val="002D5A96"/>
    <w:rPr>
      <w:rFonts w:ascii="Times New Roman" w:hAnsi="Times New Roman" w:cs="Times New Roman"/>
      <w:sz w:val="20"/>
      <w:szCs w:val="20"/>
    </w:rPr>
  </w:style>
  <w:style w:type="paragraph" w:customStyle="1" w:styleId="Style10">
    <w:name w:val="Style10"/>
    <w:basedOn w:val="Normalny"/>
    <w:uiPriority w:val="99"/>
    <w:rsid w:val="002D5A96"/>
    <w:pPr>
      <w:widowControl w:val="0"/>
      <w:autoSpaceDE w:val="0"/>
      <w:autoSpaceDN w:val="0"/>
      <w:adjustRightInd w:val="0"/>
      <w:spacing w:after="0" w:line="277" w:lineRule="exact"/>
    </w:pPr>
    <w:rPr>
      <w:rFonts w:ascii="Times New Roman" w:eastAsia="Times New Roman" w:hAnsi="Times New Roman"/>
      <w:sz w:val="24"/>
      <w:szCs w:val="24"/>
      <w:lang w:eastAsia="pl-PL"/>
    </w:rPr>
  </w:style>
  <w:style w:type="character" w:customStyle="1" w:styleId="FontStyle37">
    <w:name w:val="Font Style37"/>
    <w:basedOn w:val="Domylnaczcionkaakapitu"/>
    <w:uiPriority w:val="99"/>
    <w:rsid w:val="002D5A96"/>
    <w:rPr>
      <w:rFonts w:ascii="Times New Roman" w:hAnsi="Times New Roman" w:cs="Times New Roman"/>
      <w:i/>
      <w:iCs/>
      <w:spacing w:val="-10"/>
      <w:sz w:val="18"/>
      <w:szCs w:val="18"/>
    </w:rPr>
  </w:style>
  <w:style w:type="paragraph" w:customStyle="1" w:styleId="Style39">
    <w:name w:val="Style39"/>
    <w:basedOn w:val="Normalny"/>
    <w:rsid w:val="002D5A96"/>
    <w:pPr>
      <w:widowControl w:val="0"/>
      <w:autoSpaceDE w:val="0"/>
      <w:autoSpaceDN w:val="0"/>
      <w:adjustRightInd w:val="0"/>
      <w:spacing w:after="0" w:line="382" w:lineRule="exact"/>
      <w:ind w:firstLine="1008"/>
    </w:pPr>
    <w:rPr>
      <w:rFonts w:ascii="Times New Roman" w:eastAsia="Times New Roman" w:hAnsi="Times New Roman" w:cs="Arial"/>
      <w:sz w:val="24"/>
      <w:szCs w:val="24"/>
      <w:lang w:eastAsia="pl-PL"/>
    </w:rPr>
  </w:style>
  <w:style w:type="paragraph" w:customStyle="1" w:styleId="Style196">
    <w:name w:val="Style196"/>
    <w:basedOn w:val="Normalny"/>
    <w:uiPriority w:val="99"/>
    <w:rsid w:val="002D5A96"/>
    <w:pPr>
      <w:widowControl w:val="0"/>
      <w:autoSpaceDE w:val="0"/>
      <w:autoSpaceDN w:val="0"/>
      <w:adjustRightInd w:val="0"/>
      <w:spacing w:after="0" w:line="420" w:lineRule="exact"/>
      <w:ind w:firstLine="522"/>
    </w:pPr>
    <w:rPr>
      <w:rFonts w:ascii="Franklin Gothic Demi" w:eastAsia="Times New Roman" w:hAnsi="Franklin Gothic Demi"/>
      <w:sz w:val="24"/>
      <w:szCs w:val="24"/>
      <w:lang w:eastAsia="pl-PL"/>
    </w:rPr>
  </w:style>
  <w:style w:type="paragraph" w:customStyle="1" w:styleId="Style197">
    <w:name w:val="Style197"/>
    <w:basedOn w:val="Normalny"/>
    <w:uiPriority w:val="99"/>
    <w:rsid w:val="002D5A96"/>
    <w:pPr>
      <w:widowControl w:val="0"/>
      <w:autoSpaceDE w:val="0"/>
      <w:autoSpaceDN w:val="0"/>
      <w:adjustRightInd w:val="0"/>
      <w:spacing w:after="0" w:line="416" w:lineRule="exact"/>
      <w:ind w:hanging="558"/>
    </w:pPr>
    <w:rPr>
      <w:rFonts w:ascii="Franklin Gothic Demi" w:eastAsia="Times New Roman" w:hAnsi="Franklin Gothic Demi"/>
      <w:sz w:val="24"/>
      <w:szCs w:val="24"/>
      <w:lang w:eastAsia="pl-PL"/>
    </w:rPr>
  </w:style>
  <w:style w:type="paragraph" w:customStyle="1" w:styleId="tytrozdz">
    <w:name w:val="tyt rozdz"/>
    <w:basedOn w:val="Normalny"/>
    <w:link w:val="tytrozdzZnak"/>
    <w:qFormat/>
    <w:rsid w:val="002D5A96"/>
    <w:pPr>
      <w:numPr>
        <w:numId w:val="10"/>
      </w:numPr>
      <w:spacing w:after="0" w:line="240" w:lineRule="auto"/>
    </w:pPr>
    <w:rPr>
      <w:rFonts w:ascii="Times New Roman" w:eastAsia="Times New Roman" w:hAnsi="Times New Roman"/>
      <w:b/>
      <w:bCs/>
      <w:sz w:val="28"/>
      <w:szCs w:val="20"/>
      <w:lang w:eastAsia="pl-PL"/>
    </w:rPr>
  </w:style>
  <w:style w:type="character" w:customStyle="1" w:styleId="tytrozdzZnak">
    <w:name w:val="tyt rozdz Znak"/>
    <w:basedOn w:val="Domylnaczcionkaakapitu"/>
    <w:link w:val="tytrozdz"/>
    <w:rsid w:val="002D5A96"/>
    <w:rPr>
      <w:rFonts w:ascii="Times New Roman" w:eastAsia="Times New Roman" w:hAnsi="Times New Roman" w:cs="Times New Roman"/>
      <w:b/>
      <w:bCs/>
      <w:sz w:val="28"/>
      <w:szCs w:val="20"/>
      <w:lang w:eastAsia="pl-PL"/>
    </w:rPr>
  </w:style>
  <w:style w:type="paragraph" w:customStyle="1" w:styleId="aa">
    <w:name w:val="aa"/>
    <w:basedOn w:val="Normalny"/>
    <w:link w:val="aaZnak"/>
    <w:qFormat/>
    <w:rsid w:val="002D5A96"/>
    <w:pPr>
      <w:spacing w:after="0" w:line="240" w:lineRule="auto"/>
      <w:jc w:val="center"/>
    </w:pPr>
    <w:rPr>
      <w:rFonts w:ascii="Times New Roman" w:eastAsia="Times New Roman" w:hAnsi="Times New Roman"/>
      <w:i/>
      <w:sz w:val="24"/>
      <w:szCs w:val="20"/>
      <w:lang w:eastAsia="pl-PL"/>
    </w:rPr>
  </w:style>
  <w:style w:type="character" w:customStyle="1" w:styleId="aaZnak">
    <w:name w:val="aa Znak"/>
    <w:basedOn w:val="Domylnaczcionkaakapitu"/>
    <w:link w:val="aa"/>
    <w:rsid w:val="002D5A96"/>
    <w:rPr>
      <w:rFonts w:ascii="Times New Roman" w:eastAsia="Times New Roman" w:hAnsi="Times New Roman" w:cs="Times New Roman"/>
      <w:i/>
      <w:sz w:val="24"/>
      <w:szCs w:val="20"/>
      <w:lang w:eastAsia="pl-PL"/>
    </w:rPr>
  </w:style>
  <w:style w:type="paragraph" w:customStyle="1" w:styleId="Tekstpodstawowy221">
    <w:name w:val="Tekst podstawowy 221"/>
    <w:basedOn w:val="Normalny"/>
    <w:rsid w:val="002D5A96"/>
    <w:pPr>
      <w:spacing w:after="0" w:line="360" w:lineRule="atLeast"/>
    </w:pPr>
    <w:rPr>
      <w:rFonts w:ascii="Times New Roman" w:eastAsia="Times New Roman" w:hAnsi="Times New Roman"/>
      <w:sz w:val="24"/>
      <w:szCs w:val="20"/>
      <w:lang w:eastAsia="pl-PL"/>
    </w:rPr>
  </w:style>
  <w:style w:type="paragraph" w:customStyle="1" w:styleId="Tekstpodstawowy321">
    <w:name w:val="Tekst podstawowy 321"/>
    <w:basedOn w:val="Normalny"/>
    <w:rsid w:val="002D5A96"/>
    <w:pPr>
      <w:overflowPunct w:val="0"/>
      <w:autoSpaceDE w:val="0"/>
      <w:autoSpaceDN w:val="0"/>
      <w:adjustRightInd w:val="0"/>
      <w:spacing w:after="0" w:line="240" w:lineRule="auto"/>
      <w:textAlignment w:val="baseline"/>
    </w:pPr>
    <w:rPr>
      <w:rFonts w:ascii="Times New Roman" w:eastAsia="Times New Roman" w:hAnsi="Times New Roman"/>
      <w:sz w:val="24"/>
      <w:szCs w:val="20"/>
      <w:lang w:eastAsia="pl-PL"/>
    </w:rPr>
  </w:style>
  <w:style w:type="paragraph" w:customStyle="1" w:styleId="Style81">
    <w:name w:val="Style81"/>
    <w:basedOn w:val="Normalny"/>
    <w:uiPriority w:val="99"/>
    <w:rsid w:val="002D5A96"/>
    <w:pPr>
      <w:widowControl w:val="0"/>
      <w:autoSpaceDE w:val="0"/>
      <w:autoSpaceDN w:val="0"/>
      <w:adjustRightInd w:val="0"/>
      <w:spacing w:after="0" w:line="263" w:lineRule="exact"/>
    </w:pPr>
    <w:rPr>
      <w:rFonts w:ascii="Times New Roman" w:eastAsia="Times New Roman" w:hAnsi="Times New Roman" w:cs="Arial"/>
      <w:sz w:val="24"/>
      <w:szCs w:val="24"/>
      <w:lang w:eastAsia="pl-PL"/>
    </w:rPr>
  </w:style>
  <w:style w:type="character" w:customStyle="1" w:styleId="FontStyle116">
    <w:name w:val="Font Style116"/>
    <w:basedOn w:val="Domylnaczcionkaakapitu"/>
    <w:uiPriority w:val="99"/>
    <w:rsid w:val="002D5A96"/>
    <w:rPr>
      <w:rFonts w:ascii="Arial" w:hAnsi="Arial" w:cs="Arial"/>
      <w:b/>
      <w:bCs/>
      <w:sz w:val="22"/>
      <w:szCs w:val="22"/>
    </w:rPr>
  </w:style>
  <w:style w:type="paragraph" w:customStyle="1" w:styleId="Style94">
    <w:name w:val="Style94"/>
    <w:basedOn w:val="Normalny"/>
    <w:uiPriority w:val="99"/>
    <w:rsid w:val="002D5A96"/>
    <w:pPr>
      <w:widowControl w:val="0"/>
      <w:autoSpaceDE w:val="0"/>
      <w:autoSpaceDN w:val="0"/>
      <w:adjustRightInd w:val="0"/>
      <w:spacing w:after="0" w:line="276" w:lineRule="exact"/>
      <w:ind w:firstLine="475"/>
    </w:pPr>
    <w:rPr>
      <w:rFonts w:ascii="Times New Roman" w:eastAsia="Times New Roman" w:hAnsi="Times New Roman" w:cs="Arial"/>
      <w:sz w:val="24"/>
      <w:szCs w:val="24"/>
      <w:lang w:eastAsia="pl-PL"/>
    </w:rPr>
  </w:style>
  <w:style w:type="character" w:customStyle="1" w:styleId="FontStyle26">
    <w:name w:val="Font Style26"/>
    <w:basedOn w:val="Domylnaczcionkaakapitu"/>
    <w:rsid w:val="002D5A96"/>
    <w:rPr>
      <w:rFonts w:ascii="Arial" w:hAnsi="Arial" w:cs="Arial"/>
      <w:sz w:val="18"/>
      <w:szCs w:val="18"/>
    </w:rPr>
  </w:style>
  <w:style w:type="character" w:customStyle="1" w:styleId="FontStyle27">
    <w:name w:val="Font Style27"/>
    <w:basedOn w:val="Domylnaczcionkaakapitu"/>
    <w:rsid w:val="002D5A96"/>
    <w:rPr>
      <w:rFonts w:ascii="Arial" w:hAnsi="Arial" w:cs="Arial"/>
      <w:i/>
      <w:iCs/>
      <w:sz w:val="18"/>
      <w:szCs w:val="18"/>
    </w:rPr>
  </w:style>
  <w:style w:type="paragraph" w:customStyle="1" w:styleId="Style41">
    <w:name w:val="Style41"/>
    <w:basedOn w:val="Normalny"/>
    <w:uiPriority w:val="99"/>
    <w:rsid w:val="002D5A96"/>
    <w:pPr>
      <w:widowControl w:val="0"/>
      <w:autoSpaceDE w:val="0"/>
      <w:autoSpaceDN w:val="0"/>
      <w:adjustRightInd w:val="0"/>
      <w:spacing w:after="0" w:line="277" w:lineRule="exact"/>
      <w:ind w:firstLine="706"/>
    </w:pPr>
    <w:rPr>
      <w:rFonts w:ascii="Times New Roman" w:eastAsia="Times New Roman" w:hAnsi="Times New Roman" w:cs="Arial"/>
      <w:sz w:val="24"/>
      <w:szCs w:val="24"/>
      <w:lang w:eastAsia="pl-PL"/>
    </w:rPr>
  </w:style>
  <w:style w:type="paragraph" w:customStyle="1" w:styleId="Style57">
    <w:name w:val="Style57"/>
    <w:basedOn w:val="Normalny"/>
    <w:uiPriority w:val="99"/>
    <w:rsid w:val="002D5A96"/>
    <w:pPr>
      <w:widowControl w:val="0"/>
      <w:autoSpaceDE w:val="0"/>
      <w:autoSpaceDN w:val="0"/>
      <w:adjustRightInd w:val="0"/>
      <w:spacing w:after="0" w:line="275" w:lineRule="exact"/>
      <w:ind w:firstLine="558"/>
    </w:pPr>
    <w:rPr>
      <w:rFonts w:ascii="Times New Roman" w:eastAsia="Times New Roman" w:hAnsi="Times New Roman" w:cs="Arial"/>
      <w:sz w:val="24"/>
      <w:szCs w:val="24"/>
      <w:lang w:eastAsia="pl-PL"/>
    </w:rPr>
  </w:style>
  <w:style w:type="character" w:customStyle="1" w:styleId="FontStyle127">
    <w:name w:val="Font Style127"/>
    <w:basedOn w:val="Domylnaczcionkaakapitu"/>
    <w:uiPriority w:val="99"/>
    <w:rsid w:val="002D5A96"/>
    <w:rPr>
      <w:rFonts w:ascii="Arial" w:hAnsi="Arial" w:cs="Arial"/>
      <w:sz w:val="18"/>
      <w:szCs w:val="18"/>
    </w:rPr>
  </w:style>
  <w:style w:type="character" w:customStyle="1" w:styleId="FontStyle60">
    <w:name w:val="Font Style60"/>
    <w:basedOn w:val="Domylnaczcionkaakapitu"/>
    <w:uiPriority w:val="99"/>
    <w:rsid w:val="002D5A96"/>
    <w:rPr>
      <w:rFonts w:ascii="Calibri" w:hAnsi="Calibri" w:cs="Calibri"/>
      <w:sz w:val="22"/>
      <w:szCs w:val="22"/>
    </w:rPr>
  </w:style>
  <w:style w:type="paragraph" w:customStyle="1" w:styleId="Style12">
    <w:name w:val="Style12"/>
    <w:basedOn w:val="Normalny"/>
    <w:rsid w:val="002D5A96"/>
    <w:pPr>
      <w:widowControl w:val="0"/>
      <w:autoSpaceDE w:val="0"/>
      <w:autoSpaceDN w:val="0"/>
      <w:adjustRightInd w:val="0"/>
      <w:spacing w:after="0" w:line="240" w:lineRule="auto"/>
    </w:pPr>
    <w:rPr>
      <w:rFonts w:eastAsia="Times New Roman"/>
      <w:sz w:val="24"/>
      <w:szCs w:val="24"/>
      <w:lang w:eastAsia="pl-PL"/>
    </w:rPr>
  </w:style>
  <w:style w:type="character" w:customStyle="1" w:styleId="FontStyle61">
    <w:name w:val="Font Style61"/>
    <w:basedOn w:val="Domylnaczcionkaakapitu"/>
    <w:uiPriority w:val="99"/>
    <w:rsid w:val="002D5A96"/>
    <w:rPr>
      <w:rFonts w:ascii="Calibri" w:hAnsi="Calibri" w:cs="Calibri"/>
      <w:b/>
      <w:bCs/>
      <w:i/>
      <w:iCs/>
      <w:sz w:val="22"/>
      <w:szCs w:val="22"/>
    </w:rPr>
  </w:style>
  <w:style w:type="paragraph" w:customStyle="1" w:styleId="Style70">
    <w:name w:val="Style70"/>
    <w:basedOn w:val="Normalny"/>
    <w:uiPriority w:val="99"/>
    <w:rsid w:val="002D5A96"/>
    <w:pPr>
      <w:widowControl w:val="0"/>
      <w:autoSpaceDE w:val="0"/>
      <w:autoSpaceDN w:val="0"/>
      <w:adjustRightInd w:val="0"/>
      <w:spacing w:after="0" w:line="275" w:lineRule="exact"/>
      <w:ind w:firstLine="716"/>
    </w:pPr>
    <w:rPr>
      <w:rFonts w:ascii="Times New Roman" w:eastAsia="Times New Roman" w:hAnsi="Times New Roman" w:cs="Arial"/>
      <w:sz w:val="24"/>
      <w:szCs w:val="24"/>
      <w:lang w:eastAsia="pl-PL"/>
    </w:rPr>
  </w:style>
  <w:style w:type="character" w:customStyle="1" w:styleId="FontStyle134">
    <w:name w:val="Font Style134"/>
    <w:basedOn w:val="Domylnaczcionkaakapitu"/>
    <w:uiPriority w:val="99"/>
    <w:rsid w:val="002D5A96"/>
    <w:rPr>
      <w:rFonts w:ascii="Arial" w:hAnsi="Arial" w:cs="Arial"/>
      <w:sz w:val="16"/>
      <w:szCs w:val="16"/>
    </w:rPr>
  </w:style>
  <w:style w:type="paragraph" w:customStyle="1" w:styleId="Standard">
    <w:name w:val="Standard"/>
    <w:rsid w:val="002D5A96"/>
    <w:pPr>
      <w:widowControl w:val="0"/>
      <w:suppressAutoHyphens/>
      <w:autoSpaceDN w:val="0"/>
      <w:spacing w:after="0" w:line="240" w:lineRule="auto"/>
      <w:textAlignment w:val="baseline"/>
    </w:pPr>
    <w:rPr>
      <w:rFonts w:ascii="Times New Roman" w:eastAsia="Lucida Sans Unicode" w:hAnsi="Times New Roman" w:cs="Tahoma"/>
      <w:kern w:val="3"/>
      <w:sz w:val="24"/>
      <w:szCs w:val="24"/>
      <w:lang w:eastAsia="pl-PL"/>
    </w:rPr>
  </w:style>
  <w:style w:type="character" w:customStyle="1" w:styleId="FontStyle22">
    <w:name w:val="Font Style22"/>
    <w:basedOn w:val="Domylnaczcionkaakapitu"/>
    <w:uiPriority w:val="99"/>
    <w:rsid w:val="002D5A96"/>
    <w:rPr>
      <w:rFonts w:ascii="Times New Roman" w:hAnsi="Times New Roman" w:cs="Times New Roman"/>
      <w:sz w:val="22"/>
      <w:szCs w:val="22"/>
    </w:rPr>
  </w:style>
  <w:style w:type="character" w:customStyle="1" w:styleId="FontStyle34">
    <w:name w:val="Font Style34"/>
    <w:uiPriority w:val="99"/>
    <w:rsid w:val="002D5A96"/>
    <w:rPr>
      <w:rFonts w:ascii="Times New Roman" w:hAnsi="Times New Roman" w:cs="Times New Roman"/>
      <w:sz w:val="22"/>
      <w:szCs w:val="22"/>
    </w:rPr>
  </w:style>
  <w:style w:type="paragraph" w:customStyle="1" w:styleId="Tekstpodstawowy23">
    <w:name w:val="Tekst podstawowy 23"/>
    <w:basedOn w:val="Normalny"/>
    <w:rsid w:val="002D5A96"/>
    <w:pPr>
      <w:spacing w:after="0" w:line="240" w:lineRule="auto"/>
      <w:ind w:firstLine="708"/>
    </w:pPr>
    <w:rPr>
      <w:rFonts w:ascii="Times New Roman" w:eastAsia="Times New Roman" w:hAnsi="Times New Roman"/>
      <w:sz w:val="24"/>
      <w:szCs w:val="20"/>
      <w:lang w:eastAsia="pl-PL"/>
    </w:rPr>
  </w:style>
  <w:style w:type="character" w:customStyle="1" w:styleId="FontStyle272">
    <w:name w:val="Font Style272"/>
    <w:uiPriority w:val="99"/>
    <w:rsid w:val="002D5A96"/>
    <w:rPr>
      <w:rFonts w:ascii="Times New Roman" w:hAnsi="Times New Roman" w:cs="Times New Roman"/>
      <w:sz w:val="22"/>
      <w:szCs w:val="22"/>
    </w:rPr>
  </w:style>
  <w:style w:type="paragraph" w:customStyle="1" w:styleId="Tekstpodstawowy24">
    <w:name w:val="Tekst podstawowy 24"/>
    <w:basedOn w:val="Normalny"/>
    <w:rsid w:val="002D5A96"/>
    <w:pPr>
      <w:spacing w:after="0" w:line="360" w:lineRule="atLeast"/>
    </w:pPr>
    <w:rPr>
      <w:rFonts w:ascii="Times New Roman" w:eastAsia="Times New Roman" w:hAnsi="Times New Roman"/>
      <w:sz w:val="24"/>
      <w:szCs w:val="20"/>
      <w:lang w:eastAsia="pl-PL"/>
    </w:rPr>
  </w:style>
  <w:style w:type="paragraph" w:customStyle="1" w:styleId="Tekstpodstawowy25">
    <w:name w:val="Tekst podstawowy 25"/>
    <w:basedOn w:val="Normalny"/>
    <w:rsid w:val="002D5A96"/>
    <w:pPr>
      <w:spacing w:after="0" w:line="360" w:lineRule="atLeast"/>
    </w:pPr>
    <w:rPr>
      <w:rFonts w:ascii="Times New Roman" w:eastAsia="Times New Roman" w:hAnsi="Times New Roman"/>
      <w:sz w:val="24"/>
      <w:szCs w:val="20"/>
      <w:lang w:eastAsia="pl-PL"/>
    </w:rPr>
  </w:style>
  <w:style w:type="character" w:customStyle="1" w:styleId="FontStyle168">
    <w:name w:val="Font Style168"/>
    <w:basedOn w:val="Domylnaczcionkaakapitu"/>
    <w:uiPriority w:val="99"/>
    <w:rsid w:val="002D5A96"/>
    <w:rPr>
      <w:rFonts w:ascii="Times New Roman" w:hAnsi="Times New Roman" w:cs="Times New Roman"/>
      <w:sz w:val="22"/>
      <w:szCs w:val="22"/>
    </w:rPr>
  </w:style>
  <w:style w:type="character" w:customStyle="1" w:styleId="WW-Absatz-Standardschriftart111111111111111111111111111111111">
    <w:name w:val="WW-Absatz-Standardschriftart111111111111111111111111111111111"/>
    <w:rsid w:val="002D5A96"/>
  </w:style>
  <w:style w:type="character" w:customStyle="1" w:styleId="WW-Absatz-Standardschriftart1">
    <w:name w:val="WW-Absatz-Standardschriftart1"/>
    <w:rsid w:val="002D5A96"/>
  </w:style>
  <w:style w:type="character" w:customStyle="1" w:styleId="FontStyle143">
    <w:name w:val="Font Style143"/>
    <w:basedOn w:val="Domylnaczcionkaakapitu"/>
    <w:uiPriority w:val="99"/>
    <w:rsid w:val="002D5A96"/>
    <w:rPr>
      <w:rFonts w:ascii="Times New Roman" w:hAnsi="Times New Roman" w:cs="Times New Roman"/>
      <w:sz w:val="26"/>
      <w:szCs w:val="26"/>
    </w:rPr>
  </w:style>
  <w:style w:type="paragraph" w:customStyle="1" w:styleId="Tekstpodstawowy26">
    <w:name w:val="Tekst podstawowy 26"/>
    <w:basedOn w:val="Normalny"/>
    <w:rsid w:val="002D5A96"/>
    <w:pPr>
      <w:spacing w:after="0" w:line="360" w:lineRule="atLeast"/>
    </w:pPr>
    <w:rPr>
      <w:rFonts w:ascii="Times New Roman" w:eastAsia="Times New Roman" w:hAnsi="Times New Roman"/>
      <w:sz w:val="24"/>
      <w:szCs w:val="20"/>
      <w:lang w:eastAsia="pl-PL"/>
    </w:rPr>
  </w:style>
  <w:style w:type="paragraph" w:customStyle="1" w:styleId="Tekstpodstawowy33">
    <w:name w:val="Tekst podstawowy 33"/>
    <w:basedOn w:val="Normalny"/>
    <w:rsid w:val="002D5A96"/>
    <w:pPr>
      <w:overflowPunct w:val="0"/>
      <w:autoSpaceDE w:val="0"/>
      <w:autoSpaceDN w:val="0"/>
      <w:adjustRightInd w:val="0"/>
      <w:spacing w:after="0" w:line="240" w:lineRule="auto"/>
      <w:textAlignment w:val="baseline"/>
    </w:pPr>
    <w:rPr>
      <w:rFonts w:ascii="Times New Roman" w:eastAsia="Times New Roman" w:hAnsi="Times New Roman"/>
      <w:sz w:val="24"/>
      <w:szCs w:val="20"/>
      <w:lang w:eastAsia="pl-PL"/>
    </w:rPr>
  </w:style>
  <w:style w:type="paragraph" w:customStyle="1" w:styleId="Tekstpodstawowy27">
    <w:name w:val="Tekst podstawowy 27"/>
    <w:basedOn w:val="Normalny"/>
    <w:rsid w:val="002D5A96"/>
    <w:pPr>
      <w:spacing w:after="0" w:line="360" w:lineRule="atLeast"/>
    </w:pPr>
    <w:rPr>
      <w:rFonts w:ascii="Times New Roman" w:eastAsia="Times New Roman" w:hAnsi="Times New Roman"/>
      <w:sz w:val="24"/>
      <w:szCs w:val="20"/>
      <w:lang w:eastAsia="pl-PL"/>
    </w:rPr>
  </w:style>
  <w:style w:type="character" w:customStyle="1" w:styleId="h1">
    <w:name w:val="h1"/>
    <w:basedOn w:val="Domylnaczcionkaakapitu"/>
    <w:rsid w:val="002D5A96"/>
  </w:style>
  <w:style w:type="paragraph" w:customStyle="1" w:styleId="Akapitzlist1">
    <w:name w:val="Akapit z listą1"/>
    <w:basedOn w:val="Normalny"/>
    <w:rsid w:val="002D5A96"/>
    <w:pPr>
      <w:overflowPunct w:val="0"/>
      <w:autoSpaceDE w:val="0"/>
      <w:autoSpaceDN w:val="0"/>
      <w:adjustRightInd w:val="0"/>
      <w:spacing w:after="0" w:line="240" w:lineRule="auto"/>
      <w:ind w:left="720"/>
      <w:contextualSpacing/>
      <w:textAlignment w:val="baseline"/>
    </w:pPr>
    <w:rPr>
      <w:rFonts w:ascii="Helvetica-Light Pl" w:eastAsia="Times New Roman" w:hAnsi="Helvetica-Light Pl"/>
      <w:sz w:val="24"/>
      <w:szCs w:val="20"/>
      <w:lang w:val="en-GB" w:eastAsia="pl-PL"/>
    </w:rPr>
  </w:style>
  <w:style w:type="paragraph" w:customStyle="1" w:styleId="NORMALPODST">
    <w:name w:val="NORMAL_PODST"/>
    <w:basedOn w:val="Normalny"/>
    <w:link w:val="NORMALPODSTZnak"/>
    <w:qFormat/>
    <w:rsid w:val="002D5A96"/>
    <w:pPr>
      <w:spacing w:before="60" w:after="40" w:line="240" w:lineRule="auto"/>
      <w:ind w:left="284"/>
    </w:pPr>
    <w:rPr>
      <w:rFonts w:ascii="Times New Roman" w:eastAsia="Times New Roman" w:hAnsi="Times New Roman"/>
      <w:sz w:val="20"/>
      <w:szCs w:val="24"/>
      <w:lang w:eastAsia="pl-PL"/>
    </w:rPr>
  </w:style>
  <w:style w:type="character" w:customStyle="1" w:styleId="NORMALPODSTZnak">
    <w:name w:val="NORMAL_PODST Znak"/>
    <w:link w:val="NORMALPODST"/>
    <w:rsid w:val="002D5A96"/>
    <w:rPr>
      <w:rFonts w:ascii="Times New Roman" w:eastAsia="Times New Roman" w:hAnsi="Times New Roman" w:cs="Times New Roman"/>
      <w:sz w:val="20"/>
      <w:szCs w:val="24"/>
      <w:lang w:eastAsia="pl-PL"/>
    </w:rPr>
  </w:style>
  <w:style w:type="paragraph" w:customStyle="1" w:styleId="normalpodkreslenie">
    <w:name w:val="normal_podkreslenie"/>
    <w:basedOn w:val="Normalny"/>
    <w:qFormat/>
    <w:rsid w:val="002D5A96"/>
    <w:pPr>
      <w:spacing w:before="140" w:after="60" w:line="240" w:lineRule="auto"/>
      <w:ind w:left="284"/>
    </w:pPr>
    <w:rPr>
      <w:rFonts w:ascii="Times New Roman" w:eastAsia="Times New Roman" w:hAnsi="Times New Roman" w:cs="Arial"/>
      <w:kern w:val="1"/>
      <w:sz w:val="20"/>
      <w:u w:val="single"/>
      <w:lang w:eastAsia="pl-PL"/>
    </w:rPr>
  </w:style>
  <w:style w:type="paragraph" w:customStyle="1" w:styleId="Normalny1">
    <w:name w:val="Normalny1"/>
    <w:rsid w:val="002D5A96"/>
    <w:pPr>
      <w:spacing w:after="0" w:line="240" w:lineRule="auto"/>
    </w:pPr>
    <w:rPr>
      <w:rFonts w:ascii="Times New Roman" w:eastAsia="Times New Roman" w:hAnsi="Times New Roman" w:cs="Times New Roman"/>
      <w:sz w:val="20"/>
      <w:szCs w:val="20"/>
      <w:lang w:eastAsia="pl-PL"/>
    </w:rPr>
  </w:style>
  <w:style w:type="paragraph" w:customStyle="1" w:styleId="normakkropki">
    <w:name w:val="normak_kropki"/>
    <w:basedOn w:val="Normalny"/>
    <w:qFormat/>
    <w:rsid w:val="002D5A96"/>
    <w:pPr>
      <w:numPr>
        <w:numId w:val="12"/>
      </w:numPr>
      <w:spacing w:before="40" w:after="20" w:line="240" w:lineRule="auto"/>
    </w:pPr>
    <w:rPr>
      <w:rFonts w:ascii="Times New Roman" w:eastAsia="Times New Roman" w:hAnsi="Times New Roman" w:cs="Arial"/>
      <w:kern w:val="1"/>
      <w:sz w:val="20"/>
      <w:lang w:eastAsia="pl-PL"/>
    </w:rPr>
  </w:style>
  <w:style w:type="paragraph" w:customStyle="1" w:styleId="Bezformatowania">
    <w:name w:val="Bez formatowania"/>
    <w:rsid w:val="002D5A96"/>
    <w:pPr>
      <w:spacing w:after="0" w:line="240" w:lineRule="auto"/>
    </w:pPr>
    <w:rPr>
      <w:rFonts w:ascii="Times New Roman" w:eastAsia="ヒラギノ角ゴ Pro W3" w:hAnsi="Times New Roman" w:cs="Times New Roman"/>
      <w:color w:val="000000"/>
      <w:sz w:val="20"/>
      <w:szCs w:val="20"/>
      <w:lang w:eastAsia="pl-PL"/>
    </w:rPr>
  </w:style>
  <w:style w:type="numbering" w:customStyle="1" w:styleId="Lista21">
    <w:name w:val="Lista 21"/>
    <w:rsid w:val="002D5A96"/>
  </w:style>
  <w:style w:type="paragraph" w:customStyle="1" w:styleId="styl13">
    <w:name w:val="styl13"/>
    <w:basedOn w:val="Normalny"/>
    <w:rsid w:val="002D5A96"/>
    <w:pPr>
      <w:spacing w:before="100" w:beforeAutospacing="1" w:after="100" w:afterAutospacing="1" w:line="240" w:lineRule="auto"/>
    </w:pPr>
    <w:rPr>
      <w:rFonts w:ascii="Verdana" w:eastAsia="Times New Roman" w:hAnsi="Verdana"/>
      <w:sz w:val="14"/>
      <w:szCs w:val="14"/>
      <w:lang w:eastAsia="pl-PL"/>
    </w:rPr>
  </w:style>
  <w:style w:type="character" w:customStyle="1" w:styleId="FontStyle138">
    <w:name w:val="Font Style138"/>
    <w:uiPriority w:val="99"/>
    <w:rsid w:val="002D5A96"/>
    <w:rPr>
      <w:rFonts w:ascii="Times New Roman" w:hAnsi="Times New Roman" w:cs="Times New Roman"/>
      <w:sz w:val="22"/>
      <w:szCs w:val="22"/>
    </w:rPr>
  </w:style>
  <w:style w:type="character" w:customStyle="1" w:styleId="FontStyle128">
    <w:name w:val="Font Style128"/>
    <w:basedOn w:val="Domylnaczcionkaakapitu"/>
    <w:uiPriority w:val="99"/>
    <w:rsid w:val="002D5A96"/>
    <w:rPr>
      <w:rFonts w:ascii="Times New Roman" w:hAnsi="Times New Roman" w:cs="Times New Roman"/>
      <w:sz w:val="20"/>
      <w:szCs w:val="20"/>
    </w:rPr>
  </w:style>
  <w:style w:type="character" w:customStyle="1" w:styleId="FontStyle122">
    <w:name w:val="Font Style122"/>
    <w:basedOn w:val="Domylnaczcionkaakapitu"/>
    <w:uiPriority w:val="99"/>
    <w:rsid w:val="002D5A96"/>
    <w:rPr>
      <w:rFonts w:ascii="Times New Roman" w:hAnsi="Times New Roman" w:cs="Times New Roman"/>
      <w:b/>
      <w:bCs/>
      <w:smallCaps/>
      <w:sz w:val="24"/>
      <w:szCs w:val="24"/>
    </w:rPr>
  </w:style>
  <w:style w:type="character" w:customStyle="1" w:styleId="FontStyle57">
    <w:name w:val="Font Style57"/>
    <w:basedOn w:val="Domylnaczcionkaakapitu"/>
    <w:uiPriority w:val="99"/>
    <w:rsid w:val="002D5A96"/>
    <w:rPr>
      <w:rFonts w:ascii="Trebuchet MS" w:hAnsi="Trebuchet MS" w:cs="Trebuchet MS"/>
      <w:sz w:val="22"/>
      <w:szCs w:val="22"/>
    </w:rPr>
  </w:style>
  <w:style w:type="paragraph" w:customStyle="1" w:styleId="zwykywcity">
    <w:name w:val="zwykły wcięty"/>
    <w:basedOn w:val="Normalny"/>
    <w:rsid w:val="002D5A96"/>
    <w:pPr>
      <w:spacing w:after="60" w:line="240" w:lineRule="auto"/>
      <w:ind w:firstLine="396"/>
    </w:pPr>
    <w:rPr>
      <w:rFonts w:ascii="Goudy Old Style CE ATT" w:eastAsia="Times New Roman" w:hAnsi="Goudy Old Style CE ATT"/>
      <w:snapToGrid w:val="0"/>
      <w:sz w:val="24"/>
      <w:szCs w:val="20"/>
      <w:lang w:eastAsia="pl-PL"/>
    </w:rPr>
  </w:style>
  <w:style w:type="character" w:customStyle="1" w:styleId="wT12">
    <w:name w:val="wT12"/>
    <w:rsid w:val="002D5A96"/>
  </w:style>
  <w:style w:type="character" w:customStyle="1" w:styleId="h2">
    <w:name w:val="h2"/>
    <w:basedOn w:val="Domylnaczcionkaakapitu"/>
    <w:rsid w:val="002D5A96"/>
  </w:style>
  <w:style w:type="character" w:customStyle="1" w:styleId="st">
    <w:name w:val="st"/>
    <w:rsid w:val="002D5A96"/>
  </w:style>
  <w:style w:type="character" w:customStyle="1" w:styleId="FontStyle115">
    <w:name w:val="Font Style115"/>
    <w:uiPriority w:val="99"/>
    <w:rsid w:val="002D5A96"/>
    <w:rPr>
      <w:rFonts w:ascii="Arial" w:hAnsi="Arial" w:cs="Arial"/>
      <w:sz w:val="18"/>
      <w:szCs w:val="18"/>
    </w:rPr>
  </w:style>
  <w:style w:type="character" w:customStyle="1" w:styleId="FontStyle89">
    <w:name w:val="Font Style89"/>
    <w:basedOn w:val="Domylnaczcionkaakapitu"/>
    <w:uiPriority w:val="99"/>
    <w:rsid w:val="002D5A96"/>
    <w:rPr>
      <w:rFonts w:ascii="Arial" w:hAnsi="Arial" w:cs="Arial"/>
      <w:sz w:val="22"/>
      <w:szCs w:val="22"/>
    </w:rPr>
  </w:style>
  <w:style w:type="paragraph" w:customStyle="1" w:styleId="Style20">
    <w:name w:val="Style20"/>
    <w:basedOn w:val="Normalny"/>
    <w:uiPriority w:val="99"/>
    <w:rsid w:val="002D5A96"/>
    <w:pPr>
      <w:widowControl w:val="0"/>
      <w:autoSpaceDE w:val="0"/>
      <w:autoSpaceDN w:val="0"/>
      <w:adjustRightInd w:val="0"/>
      <w:spacing w:after="0" w:line="240" w:lineRule="exact"/>
      <w:jc w:val="center"/>
    </w:pPr>
    <w:rPr>
      <w:rFonts w:ascii="Trebuchet MS" w:eastAsia="Times New Roman" w:hAnsi="Trebuchet MS"/>
      <w:sz w:val="24"/>
      <w:szCs w:val="24"/>
      <w:lang w:eastAsia="pl-PL"/>
    </w:rPr>
  </w:style>
  <w:style w:type="paragraph" w:customStyle="1" w:styleId="Style61">
    <w:name w:val="Style61"/>
    <w:basedOn w:val="Normalny"/>
    <w:uiPriority w:val="99"/>
    <w:rsid w:val="002D5A96"/>
    <w:pPr>
      <w:widowControl w:val="0"/>
      <w:autoSpaceDE w:val="0"/>
      <w:autoSpaceDN w:val="0"/>
      <w:adjustRightInd w:val="0"/>
      <w:spacing w:after="0" w:line="216" w:lineRule="exact"/>
      <w:ind w:firstLine="533"/>
    </w:pPr>
    <w:rPr>
      <w:rFonts w:ascii="Times New Roman" w:eastAsia="Times New Roman" w:hAnsi="Times New Roman" w:cs="Arial"/>
      <w:sz w:val="24"/>
      <w:szCs w:val="24"/>
      <w:lang w:eastAsia="pl-PL"/>
    </w:rPr>
  </w:style>
  <w:style w:type="paragraph" w:customStyle="1" w:styleId="Style62">
    <w:name w:val="Style62"/>
    <w:basedOn w:val="Normalny"/>
    <w:rsid w:val="002D5A96"/>
    <w:pPr>
      <w:widowControl w:val="0"/>
      <w:autoSpaceDE w:val="0"/>
      <w:autoSpaceDN w:val="0"/>
      <w:adjustRightInd w:val="0"/>
      <w:spacing w:after="0" w:line="410" w:lineRule="exact"/>
    </w:pPr>
    <w:rPr>
      <w:rFonts w:ascii="Times New Roman" w:eastAsia="Times New Roman" w:hAnsi="Times New Roman"/>
      <w:sz w:val="24"/>
      <w:szCs w:val="24"/>
      <w:lang w:eastAsia="pl-PL"/>
    </w:rPr>
  </w:style>
  <w:style w:type="character" w:customStyle="1" w:styleId="FontStyle164">
    <w:name w:val="Font Style164"/>
    <w:rsid w:val="002D5A96"/>
    <w:rPr>
      <w:rFonts w:ascii="Times New Roman" w:hAnsi="Times New Roman" w:cs="Times New Roman"/>
      <w:b/>
      <w:bCs/>
      <w:i/>
      <w:iCs/>
      <w:sz w:val="20"/>
      <w:szCs w:val="20"/>
    </w:rPr>
  </w:style>
  <w:style w:type="paragraph" w:customStyle="1" w:styleId="Style24">
    <w:name w:val="Style24"/>
    <w:basedOn w:val="Normalny"/>
    <w:uiPriority w:val="99"/>
    <w:rsid w:val="002D5A96"/>
    <w:pPr>
      <w:widowControl w:val="0"/>
      <w:autoSpaceDE w:val="0"/>
      <w:autoSpaceDN w:val="0"/>
      <w:adjustRightInd w:val="0"/>
      <w:spacing w:after="0" w:line="254" w:lineRule="exact"/>
      <w:ind w:hanging="341"/>
    </w:pPr>
    <w:rPr>
      <w:rFonts w:eastAsia="Times New Roman"/>
      <w:sz w:val="24"/>
      <w:szCs w:val="24"/>
      <w:lang w:eastAsia="pl-PL"/>
    </w:rPr>
  </w:style>
  <w:style w:type="character" w:customStyle="1" w:styleId="FontStyle132">
    <w:name w:val="Font Style132"/>
    <w:basedOn w:val="Domylnaczcionkaakapitu"/>
    <w:uiPriority w:val="99"/>
    <w:rsid w:val="002D5A96"/>
    <w:rPr>
      <w:rFonts w:ascii="Times New Roman" w:hAnsi="Times New Roman" w:cs="Times New Roman"/>
      <w:sz w:val="18"/>
      <w:szCs w:val="18"/>
    </w:rPr>
  </w:style>
  <w:style w:type="paragraph" w:customStyle="1" w:styleId="AAA">
    <w:name w:val="AAA"/>
    <w:basedOn w:val="Normalny"/>
    <w:rsid w:val="002D5A96"/>
    <w:pPr>
      <w:widowControl w:val="0"/>
      <w:suppressAutoHyphens/>
      <w:overflowPunct w:val="0"/>
      <w:autoSpaceDE w:val="0"/>
      <w:spacing w:after="0" w:line="288" w:lineRule="auto"/>
      <w:textAlignment w:val="baseline"/>
    </w:pPr>
    <w:rPr>
      <w:rFonts w:ascii="Times New Roman" w:eastAsia="Times New Roman" w:hAnsi="Times New Roman" w:cs="Wingdings"/>
      <w:sz w:val="24"/>
      <w:szCs w:val="20"/>
      <w:lang w:val="en-US" w:eastAsia="ar-SA"/>
    </w:rPr>
  </w:style>
  <w:style w:type="paragraph" w:customStyle="1" w:styleId="tabela1">
    <w:name w:val="tabela"/>
    <w:basedOn w:val="Tekstpodstawowy"/>
    <w:rsid w:val="002D5A96"/>
    <w:pPr>
      <w:spacing w:before="20" w:after="20"/>
      <w:jc w:val="center"/>
    </w:pPr>
    <w:rPr>
      <w:rFonts w:eastAsia="MS Mincho" w:cs="Arial"/>
      <w:sz w:val="20"/>
      <w:szCs w:val="22"/>
    </w:rPr>
  </w:style>
  <w:style w:type="paragraph" w:customStyle="1" w:styleId="tabele">
    <w:name w:val="tabele"/>
    <w:basedOn w:val="Tekstpodstawowy"/>
    <w:rsid w:val="002D5A96"/>
    <w:pPr>
      <w:spacing w:before="20" w:after="20"/>
      <w:jc w:val="center"/>
    </w:pPr>
    <w:rPr>
      <w:rFonts w:eastAsia="MS Mincho"/>
      <w:bCs/>
      <w:szCs w:val="22"/>
    </w:rPr>
  </w:style>
  <w:style w:type="character" w:styleId="Tekstzastpczy">
    <w:name w:val="Placeholder Text"/>
    <w:basedOn w:val="Domylnaczcionkaakapitu"/>
    <w:uiPriority w:val="99"/>
    <w:semiHidden/>
    <w:rsid w:val="002D5A96"/>
    <w:rPr>
      <w:color w:val="808080"/>
    </w:rPr>
  </w:style>
  <w:style w:type="character" w:customStyle="1" w:styleId="Nagwek1Znak1">
    <w:name w:val="Nagłówek 1 Znak1"/>
    <w:aliases w:val="Hoofdstuk Znak1"/>
    <w:rsid w:val="002D5A96"/>
    <w:rPr>
      <w:rFonts w:ascii="Arial" w:hAnsi="Arial" w:cs="Arial"/>
      <w:b/>
      <w:bCs/>
      <w:caps/>
      <w:kern w:val="32"/>
      <w:sz w:val="24"/>
      <w:szCs w:val="24"/>
    </w:rPr>
  </w:style>
  <w:style w:type="character" w:customStyle="1" w:styleId="Nagwek4Znak1">
    <w:name w:val="Nagłówek 4 Znak1"/>
    <w:rsid w:val="002D5A96"/>
    <w:rPr>
      <w:rFonts w:ascii="Arial" w:hAnsi="Arial" w:cs="Arial"/>
      <w:i/>
      <w:iCs/>
      <w:sz w:val="22"/>
      <w:szCs w:val="22"/>
    </w:rPr>
  </w:style>
  <w:style w:type="paragraph" w:customStyle="1" w:styleId="podpistabeli">
    <w:name w:val="podpis tabeli"/>
    <w:basedOn w:val="Tekstpodstawowy"/>
    <w:autoRedefine/>
    <w:rsid w:val="002D5A96"/>
    <w:pPr>
      <w:keepNext/>
      <w:tabs>
        <w:tab w:val="left" w:pos="1843"/>
      </w:tabs>
      <w:spacing w:before="240" w:after="60"/>
      <w:ind w:left="1843" w:hanging="1843"/>
    </w:pPr>
    <w:rPr>
      <w:rFonts w:eastAsia="MS Mincho"/>
      <w:b/>
      <w:i/>
      <w:sz w:val="20"/>
      <w:szCs w:val="20"/>
    </w:rPr>
  </w:style>
  <w:style w:type="paragraph" w:customStyle="1" w:styleId="tekstpodstawowypotabeli">
    <w:name w:val="tekst podstawowy po tabeli"/>
    <w:basedOn w:val="Tekstpodstawowy"/>
    <w:next w:val="Tekstpodstawowy"/>
    <w:rsid w:val="002D5A96"/>
    <w:pPr>
      <w:spacing w:before="240" w:after="0"/>
    </w:pPr>
    <w:rPr>
      <w:rFonts w:eastAsia="MS Mincho"/>
      <w:szCs w:val="22"/>
    </w:rPr>
  </w:style>
  <w:style w:type="paragraph" w:customStyle="1" w:styleId="podpisrysunku">
    <w:name w:val="podpis rysunku"/>
    <w:basedOn w:val="Legenda"/>
    <w:next w:val="Tekstpodstawowy"/>
    <w:autoRedefine/>
    <w:rsid w:val="002D5A96"/>
    <w:pPr>
      <w:tabs>
        <w:tab w:val="left" w:pos="1122"/>
      </w:tabs>
      <w:spacing w:after="360"/>
      <w:ind w:left="1410" w:hanging="1410"/>
      <w:jc w:val="left"/>
    </w:pPr>
    <w:rPr>
      <w:rFonts w:ascii="Times New Roman" w:hAnsi="Times New Roman"/>
      <w:i/>
      <w:iCs/>
      <w:szCs w:val="18"/>
      <w:lang w:val="pl-PL" w:eastAsia="pl-PL"/>
    </w:rPr>
  </w:style>
  <w:style w:type="paragraph" w:customStyle="1" w:styleId="rysunek0">
    <w:name w:val="rysunek"/>
    <w:basedOn w:val="Normalny"/>
    <w:autoRedefine/>
    <w:rsid w:val="002D5A96"/>
    <w:pPr>
      <w:keepNext/>
      <w:spacing w:before="240" w:after="0" w:line="240" w:lineRule="auto"/>
      <w:jc w:val="center"/>
    </w:pPr>
    <w:rPr>
      <w:rFonts w:ascii="Times New Roman" w:eastAsia="Times New Roman" w:hAnsi="Times New Roman"/>
      <w:sz w:val="24"/>
      <w:szCs w:val="24"/>
      <w:lang w:eastAsia="pl-PL"/>
    </w:rPr>
  </w:style>
  <w:style w:type="character" w:customStyle="1" w:styleId="text">
    <w:name w:val="text"/>
    <w:basedOn w:val="Domylnaczcionkaakapitu"/>
    <w:rsid w:val="002D5A96"/>
  </w:style>
  <w:style w:type="paragraph" w:customStyle="1" w:styleId="listadruga">
    <w:name w:val="lista druga"/>
    <w:basedOn w:val="Lista"/>
    <w:rsid w:val="002D5A96"/>
    <w:pPr>
      <w:widowControl/>
      <w:tabs>
        <w:tab w:val="left" w:pos="3553"/>
        <w:tab w:val="right" w:pos="6919"/>
      </w:tabs>
      <w:suppressAutoHyphens w:val="0"/>
      <w:spacing w:after="0"/>
      <w:ind w:right="586"/>
    </w:pPr>
    <w:rPr>
      <w:rFonts w:ascii="Arial" w:eastAsia="Times New Roman" w:hAnsi="Arial" w:cs="Arial"/>
      <w:kern w:val="0"/>
      <w:sz w:val="22"/>
      <w:szCs w:val="22"/>
    </w:rPr>
  </w:style>
  <w:style w:type="paragraph" w:customStyle="1" w:styleId="uwagadptabeli">
    <w:name w:val="uwaga dp tabeli"/>
    <w:basedOn w:val="Tekstpodstawowy"/>
    <w:next w:val="tekstpodstawowypotabeli"/>
    <w:autoRedefine/>
    <w:rsid w:val="002D5A96"/>
    <w:pPr>
      <w:spacing w:after="0"/>
      <w:ind w:left="720"/>
    </w:pPr>
    <w:rPr>
      <w:rFonts w:eastAsia="MS Mincho"/>
      <w:i/>
      <w:iCs/>
      <w:sz w:val="16"/>
      <w:szCs w:val="22"/>
    </w:rPr>
  </w:style>
  <w:style w:type="paragraph" w:customStyle="1" w:styleId="listazacznikw">
    <w:name w:val="lista załączników"/>
    <w:basedOn w:val="Normalny"/>
    <w:rsid w:val="002D5A96"/>
    <w:pPr>
      <w:spacing w:after="0" w:line="240" w:lineRule="auto"/>
    </w:pPr>
    <w:rPr>
      <w:rFonts w:ascii="Times New Roman" w:eastAsia="Times New Roman" w:hAnsi="Times New Roman"/>
      <w:sz w:val="24"/>
      <w:lang w:eastAsia="pl-PL"/>
    </w:rPr>
  </w:style>
  <w:style w:type="paragraph" w:customStyle="1" w:styleId="spiszaacznikw">
    <w:name w:val="spis załaczników"/>
    <w:basedOn w:val="Normalny"/>
    <w:rsid w:val="002D5A96"/>
    <w:pPr>
      <w:numPr>
        <w:numId w:val="13"/>
      </w:numPr>
      <w:spacing w:after="0" w:line="240" w:lineRule="auto"/>
    </w:pPr>
    <w:rPr>
      <w:rFonts w:ascii="Times New Roman" w:eastAsia="Times New Roman" w:hAnsi="Times New Roman"/>
      <w:sz w:val="24"/>
      <w:lang w:eastAsia="pl-PL"/>
    </w:rPr>
  </w:style>
  <w:style w:type="paragraph" w:customStyle="1" w:styleId="adres">
    <w:name w:val="adres"/>
    <w:basedOn w:val="Tekstpodstawowy"/>
    <w:rsid w:val="002D5A96"/>
    <w:pPr>
      <w:spacing w:after="0"/>
      <w:jc w:val="center"/>
    </w:pPr>
    <w:rPr>
      <w:rFonts w:eastAsia="MS Mincho"/>
      <w:b/>
      <w:szCs w:val="22"/>
    </w:rPr>
  </w:style>
  <w:style w:type="paragraph" w:customStyle="1" w:styleId="tekstwramce">
    <w:name w:val="tekst w ramce"/>
    <w:basedOn w:val="Tekstpodstawowy"/>
    <w:rsid w:val="002D5A96"/>
    <w:pPr>
      <w:pBdr>
        <w:top w:val="single" w:sz="4" w:space="3" w:color="auto" w:shadow="1"/>
        <w:left w:val="single" w:sz="4" w:space="6" w:color="auto" w:shadow="1"/>
        <w:bottom w:val="single" w:sz="4" w:space="3" w:color="auto" w:shadow="1"/>
        <w:right w:val="single" w:sz="4" w:space="6" w:color="auto" w:shadow="1"/>
      </w:pBdr>
      <w:spacing w:after="0"/>
      <w:ind w:left="567" w:right="567"/>
    </w:pPr>
    <w:rPr>
      <w:szCs w:val="20"/>
    </w:rPr>
  </w:style>
  <w:style w:type="paragraph" w:customStyle="1" w:styleId="aktyprawne">
    <w:name w:val="akty prawne"/>
    <w:basedOn w:val="Lista"/>
    <w:rsid w:val="002D5A96"/>
    <w:pPr>
      <w:widowControl/>
      <w:tabs>
        <w:tab w:val="num" w:pos="-335"/>
      </w:tabs>
      <w:suppressAutoHyphens w:val="0"/>
      <w:spacing w:after="0"/>
      <w:ind w:left="227" w:right="408" w:hanging="227"/>
    </w:pPr>
    <w:rPr>
      <w:rFonts w:ascii="Arial" w:eastAsia="Times New Roman" w:hAnsi="Arial" w:cs="Arial"/>
      <w:kern w:val="0"/>
      <w:szCs w:val="22"/>
    </w:rPr>
  </w:style>
  <w:style w:type="paragraph" w:customStyle="1" w:styleId="msolistparagraph0">
    <w:name w:val="msolistparagraph"/>
    <w:basedOn w:val="Normalny"/>
    <w:rsid w:val="002D5A96"/>
    <w:pPr>
      <w:spacing w:after="0" w:line="240" w:lineRule="auto"/>
      <w:ind w:left="720"/>
    </w:pPr>
    <w:rPr>
      <w:rFonts w:ascii="Times New Roman" w:eastAsia="Times New Roman" w:hAnsi="Times New Roman"/>
      <w:sz w:val="24"/>
      <w:szCs w:val="24"/>
      <w:lang w:eastAsia="pl-PL"/>
    </w:rPr>
  </w:style>
  <w:style w:type="paragraph" w:customStyle="1" w:styleId="spisaktwprawnych">
    <w:name w:val="spis aktów prawnych"/>
    <w:basedOn w:val="Lista"/>
    <w:rsid w:val="002D5A96"/>
    <w:pPr>
      <w:widowControl/>
      <w:numPr>
        <w:numId w:val="14"/>
      </w:numPr>
      <w:tabs>
        <w:tab w:val="clear" w:pos="1080"/>
        <w:tab w:val="num" w:pos="900"/>
      </w:tabs>
      <w:suppressAutoHyphens w:val="0"/>
      <w:spacing w:before="60" w:after="0"/>
      <w:ind w:left="900" w:right="408" w:hanging="540"/>
    </w:pPr>
    <w:rPr>
      <w:rFonts w:ascii="Arial" w:eastAsia="Times New Roman" w:hAnsi="Arial" w:cs="Arial"/>
      <w:kern w:val="0"/>
      <w:sz w:val="22"/>
      <w:szCs w:val="22"/>
    </w:rPr>
  </w:style>
  <w:style w:type="paragraph" w:customStyle="1" w:styleId="spismateriawwykorzystanych">
    <w:name w:val="spis materiałów wykorzystanych"/>
    <w:basedOn w:val="Lista"/>
    <w:rsid w:val="002D5A96"/>
    <w:pPr>
      <w:widowControl/>
      <w:numPr>
        <w:numId w:val="15"/>
      </w:numPr>
      <w:tabs>
        <w:tab w:val="clear" w:pos="720"/>
        <w:tab w:val="num" w:pos="900"/>
      </w:tabs>
      <w:suppressAutoHyphens w:val="0"/>
      <w:spacing w:before="60" w:after="0"/>
      <w:ind w:left="900" w:right="408" w:hanging="540"/>
    </w:pPr>
    <w:rPr>
      <w:rFonts w:ascii="Arial" w:eastAsia="Times New Roman" w:hAnsi="Arial" w:cs="Arial"/>
      <w:kern w:val="0"/>
      <w:sz w:val="22"/>
      <w:szCs w:val="22"/>
    </w:rPr>
  </w:style>
  <w:style w:type="paragraph" w:customStyle="1" w:styleId="schemat6">
    <w:name w:val="schemat 6"/>
    <w:basedOn w:val="Normalny"/>
    <w:rsid w:val="002D5A96"/>
    <w:pPr>
      <w:spacing w:after="0" w:line="240" w:lineRule="auto"/>
      <w:jc w:val="center"/>
    </w:pPr>
    <w:rPr>
      <w:rFonts w:ascii="Times New Roman" w:eastAsia="Times New Roman" w:hAnsi="Times New Roman" w:cs="Arial"/>
      <w:i/>
      <w:iCs/>
      <w:sz w:val="12"/>
      <w:szCs w:val="12"/>
      <w:lang w:eastAsia="pl-PL"/>
    </w:rPr>
  </w:style>
  <w:style w:type="paragraph" w:customStyle="1" w:styleId="schemat8">
    <w:name w:val="schemat 8"/>
    <w:basedOn w:val="Normalny"/>
    <w:rsid w:val="002D5A96"/>
    <w:pPr>
      <w:spacing w:after="0" w:line="240" w:lineRule="auto"/>
      <w:jc w:val="center"/>
    </w:pPr>
    <w:rPr>
      <w:rFonts w:ascii="Times New Roman" w:eastAsia="Times New Roman" w:hAnsi="Times New Roman"/>
      <w:sz w:val="16"/>
      <w:szCs w:val="16"/>
      <w:lang w:eastAsia="pl-PL"/>
    </w:rPr>
  </w:style>
  <w:style w:type="paragraph" w:customStyle="1" w:styleId="schemat7">
    <w:name w:val="schemat 7"/>
    <w:basedOn w:val="schemat8"/>
    <w:rsid w:val="002D5A96"/>
    <w:pPr>
      <w:jc w:val="left"/>
    </w:pPr>
    <w:rPr>
      <w:rFonts w:cs="Arial"/>
      <w:i/>
      <w:iCs/>
      <w:sz w:val="14"/>
      <w:szCs w:val="14"/>
    </w:rPr>
  </w:style>
  <w:style w:type="paragraph" w:customStyle="1" w:styleId="rwnanie">
    <w:name w:val="równanie"/>
    <w:basedOn w:val="Tekstpodstawowy"/>
    <w:next w:val="objdorwn"/>
    <w:rsid w:val="002D5A96"/>
    <w:pPr>
      <w:jc w:val="center"/>
    </w:pPr>
    <w:rPr>
      <w:rFonts w:eastAsia="MS Mincho"/>
      <w:szCs w:val="22"/>
    </w:rPr>
  </w:style>
  <w:style w:type="paragraph" w:customStyle="1" w:styleId="objdorwn">
    <w:name w:val="obj do równ"/>
    <w:basedOn w:val="Tekstpodstawowy"/>
    <w:rsid w:val="002D5A96"/>
    <w:pPr>
      <w:spacing w:after="0"/>
      <w:ind w:left="567"/>
    </w:pPr>
    <w:rPr>
      <w:rFonts w:eastAsia="MS Mincho"/>
      <w:szCs w:val="20"/>
    </w:rPr>
  </w:style>
  <w:style w:type="paragraph" w:customStyle="1" w:styleId="tableau">
    <w:name w:val="tableau"/>
    <w:basedOn w:val="Normalny"/>
    <w:next w:val="Normalny"/>
    <w:rsid w:val="002D5A96"/>
    <w:pPr>
      <w:widowControl w:val="0"/>
      <w:spacing w:after="0" w:line="240" w:lineRule="auto"/>
      <w:jc w:val="center"/>
    </w:pPr>
    <w:rPr>
      <w:rFonts w:ascii="Times New Roman" w:eastAsia="Times New Roman" w:hAnsi="Times New Roman"/>
      <w:sz w:val="24"/>
      <w:szCs w:val="20"/>
      <w:lang w:val="en-CA" w:eastAsia="fr-FR"/>
    </w:rPr>
  </w:style>
  <w:style w:type="paragraph" w:customStyle="1" w:styleId="nagwekstreszczenia">
    <w:name w:val="nagłówek streszczenia"/>
    <w:basedOn w:val="Nagwek1"/>
    <w:rsid w:val="002D5A96"/>
    <w:pPr>
      <w:spacing w:before="600" w:after="240" w:line="240" w:lineRule="auto"/>
      <w:ind w:left="993" w:hanging="633"/>
    </w:pPr>
    <w:rPr>
      <w:rFonts w:ascii="Arial" w:hAnsi="Arial" w:cs="Arial"/>
      <w:caps/>
      <w:sz w:val="24"/>
      <w:szCs w:val="24"/>
      <w:lang w:eastAsia="pl-PL"/>
    </w:rPr>
  </w:style>
  <w:style w:type="paragraph" w:customStyle="1" w:styleId="punkty1">
    <w:name w:val="punkty1"/>
    <w:basedOn w:val="Normalny"/>
    <w:rsid w:val="002D5A96"/>
    <w:pPr>
      <w:tabs>
        <w:tab w:val="num" w:pos="360"/>
      </w:tabs>
      <w:spacing w:after="0" w:line="240" w:lineRule="auto"/>
      <w:ind w:left="360" w:hanging="360"/>
    </w:pPr>
    <w:rPr>
      <w:rFonts w:ascii="Times New Roman" w:eastAsia="Times New Roman" w:hAnsi="Times New Roman"/>
      <w:sz w:val="24"/>
      <w:szCs w:val="20"/>
      <w:lang w:eastAsia="pl-PL"/>
    </w:rPr>
  </w:style>
  <w:style w:type="paragraph" w:customStyle="1" w:styleId="Punkt">
    <w:name w:val="Punkt"/>
    <w:basedOn w:val="Normalny"/>
    <w:rsid w:val="002D5A96"/>
    <w:pPr>
      <w:keepLines/>
      <w:tabs>
        <w:tab w:val="decimal" w:pos="2041"/>
        <w:tab w:val="left" w:pos="4111"/>
        <w:tab w:val="decimal" w:pos="5245"/>
      </w:tabs>
      <w:spacing w:after="0" w:line="240" w:lineRule="auto"/>
      <w:ind w:left="709" w:right="851" w:hanging="284"/>
    </w:pPr>
    <w:rPr>
      <w:rFonts w:ascii="Times New Roman" w:eastAsia="Times New Roman" w:hAnsi="Times New Roman"/>
      <w:sz w:val="24"/>
      <w:szCs w:val="20"/>
      <w:lang w:eastAsia="pl-PL"/>
    </w:rPr>
  </w:style>
  <w:style w:type="paragraph" w:customStyle="1" w:styleId="listanumerowana">
    <w:name w:val="lista numerowana"/>
    <w:basedOn w:val="Lista"/>
    <w:rsid w:val="002D5A96"/>
    <w:pPr>
      <w:widowControl/>
      <w:numPr>
        <w:numId w:val="16"/>
      </w:numPr>
      <w:tabs>
        <w:tab w:val="clear" w:pos="1077"/>
        <w:tab w:val="num" w:pos="360"/>
      </w:tabs>
      <w:suppressAutoHyphens w:val="0"/>
      <w:spacing w:after="0"/>
      <w:ind w:left="360" w:right="408"/>
    </w:pPr>
    <w:rPr>
      <w:rFonts w:ascii="Arial" w:eastAsia="Times New Roman" w:hAnsi="Arial" w:cs="Arial"/>
      <w:kern w:val="0"/>
      <w:sz w:val="22"/>
      <w:szCs w:val="22"/>
    </w:rPr>
  </w:style>
  <w:style w:type="paragraph" w:customStyle="1" w:styleId="listarzymska">
    <w:name w:val="lista rzymska"/>
    <w:basedOn w:val="listanumerowana"/>
    <w:rsid w:val="002D5A96"/>
    <w:pPr>
      <w:numPr>
        <w:numId w:val="0"/>
      </w:numPr>
      <w:ind w:right="584"/>
    </w:pPr>
    <w:rPr>
      <w:i/>
    </w:rPr>
  </w:style>
  <w:style w:type="paragraph" w:customStyle="1" w:styleId="just">
    <w:name w:val="just"/>
    <w:basedOn w:val="Normalny"/>
    <w:rsid w:val="002D5A96"/>
    <w:pPr>
      <w:spacing w:before="45" w:after="45" w:line="240" w:lineRule="auto"/>
    </w:pPr>
    <w:rPr>
      <w:rFonts w:ascii="Arial Unicode MS" w:eastAsia="Arial Unicode MS" w:hAnsi="Arial Unicode MS" w:cs="Arial Unicode MS"/>
      <w:sz w:val="24"/>
      <w:szCs w:val="24"/>
      <w:lang w:eastAsia="pl-PL"/>
    </w:rPr>
  </w:style>
  <w:style w:type="paragraph" w:customStyle="1" w:styleId="podpisdotabeli">
    <w:name w:val="podpis do tabeli"/>
    <w:basedOn w:val="Legenda"/>
    <w:rsid w:val="002D5A96"/>
    <w:pPr>
      <w:tabs>
        <w:tab w:val="left" w:pos="993"/>
        <w:tab w:val="left" w:pos="1276"/>
      </w:tabs>
      <w:spacing w:before="480"/>
      <w:ind w:left="1276" w:hanging="1276"/>
      <w:jc w:val="left"/>
    </w:pPr>
    <w:rPr>
      <w:rFonts w:ascii="Times New Roman" w:hAnsi="Times New Roman" w:cs="Times New Roman"/>
      <w:i/>
      <w:sz w:val="24"/>
      <w:lang w:val="pl-PL" w:eastAsia="pl-PL"/>
    </w:rPr>
  </w:style>
  <w:style w:type="paragraph" w:customStyle="1" w:styleId="literatura">
    <w:name w:val="literatura"/>
    <w:basedOn w:val="Normalny"/>
    <w:autoRedefine/>
    <w:rsid w:val="002D5A96"/>
    <w:pPr>
      <w:spacing w:after="0" w:line="240" w:lineRule="auto"/>
    </w:pPr>
    <w:rPr>
      <w:rFonts w:ascii="Times New Roman" w:eastAsia="Times New Roman" w:hAnsi="Times New Roman"/>
      <w:sz w:val="24"/>
      <w:szCs w:val="20"/>
      <w:lang w:eastAsia="pl-PL"/>
    </w:rPr>
  </w:style>
  <w:style w:type="paragraph" w:customStyle="1" w:styleId="krs">
    <w:name w:val="krs"/>
    <w:basedOn w:val="Tekstpodstawowy"/>
    <w:autoRedefine/>
    <w:rsid w:val="002D5A96"/>
    <w:pPr>
      <w:tabs>
        <w:tab w:val="left" w:pos="1440"/>
      </w:tabs>
      <w:spacing w:after="0"/>
      <w:ind w:left="1440" w:hanging="1080"/>
    </w:pPr>
    <w:rPr>
      <w:rFonts w:eastAsia="MS Mincho"/>
      <w:szCs w:val="22"/>
    </w:rPr>
  </w:style>
  <w:style w:type="paragraph" w:customStyle="1" w:styleId="spisliteratury">
    <w:name w:val="spis literatury"/>
    <w:basedOn w:val="Tekstpodstawowy"/>
    <w:autoRedefine/>
    <w:rsid w:val="002D5A96"/>
    <w:pPr>
      <w:numPr>
        <w:numId w:val="20"/>
      </w:numPr>
      <w:tabs>
        <w:tab w:val="clear" w:pos="720"/>
        <w:tab w:val="num" w:pos="538"/>
      </w:tabs>
      <w:spacing w:before="20" w:after="20"/>
      <w:ind w:left="538" w:hanging="561"/>
    </w:pPr>
    <w:rPr>
      <w:rFonts w:eastAsia="MS Mincho"/>
      <w:sz w:val="20"/>
      <w:szCs w:val="20"/>
      <w:lang w:val="en-US"/>
    </w:rPr>
  </w:style>
  <w:style w:type="paragraph" w:customStyle="1" w:styleId="listaliterowana">
    <w:name w:val="lista literowana"/>
    <w:rsid w:val="002D5A96"/>
    <w:pPr>
      <w:tabs>
        <w:tab w:val="num" w:pos="567"/>
      </w:tabs>
      <w:spacing w:after="0" w:line="240" w:lineRule="auto"/>
      <w:ind w:left="567" w:hanging="283"/>
      <w:jc w:val="both"/>
    </w:pPr>
    <w:rPr>
      <w:rFonts w:ascii="Times New Roman" w:eastAsia="Times New Roman" w:hAnsi="Times New Roman" w:cs="Times New Roman"/>
      <w:noProof/>
      <w:sz w:val="24"/>
      <w:szCs w:val="20"/>
      <w:lang w:eastAsia="pl-PL"/>
    </w:rPr>
  </w:style>
  <w:style w:type="paragraph" w:customStyle="1" w:styleId="nagwekliteratura">
    <w:name w:val="nagłówek literatura"/>
    <w:basedOn w:val="Nagwek1"/>
    <w:next w:val="Tekstpodstawowy"/>
    <w:autoRedefine/>
    <w:rsid w:val="002D5A96"/>
    <w:pPr>
      <w:keepNext w:val="0"/>
      <w:numPr>
        <w:numId w:val="17"/>
      </w:numPr>
      <w:spacing w:before="360" w:after="240" w:line="240" w:lineRule="auto"/>
    </w:pPr>
    <w:rPr>
      <w:rFonts w:ascii="Arial" w:eastAsia="MS Mincho" w:hAnsi="Arial" w:cs="Arial"/>
      <w:bCs w:val="0"/>
      <w:caps/>
      <w:kern w:val="0"/>
      <w:sz w:val="28"/>
      <w:szCs w:val="20"/>
      <w:lang w:eastAsia="fr-FR"/>
    </w:rPr>
  </w:style>
  <w:style w:type="paragraph" w:customStyle="1" w:styleId="ramka">
    <w:name w:val="ramka"/>
    <w:basedOn w:val="Tekstpodstawowy"/>
    <w:next w:val="Tekstpodstawowy"/>
    <w:rsid w:val="002D5A96"/>
    <w:pPr>
      <w:pBdr>
        <w:top w:val="single" w:sz="4" w:space="9" w:color="auto"/>
        <w:left w:val="single" w:sz="4" w:space="4" w:color="auto"/>
        <w:bottom w:val="single" w:sz="4" w:space="3" w:color="auto"/>
        <w:right w:val="single" w:sz="4" w:space="4" w:color="auto"/>
      </w:pBdr>
      <w:shd w:val="clear" w:color="auto" w:fill="F3F3F3"/>
      <w:spacing w:before="360" w:after="240"/>
      <w:ind w:left="567" w:right="567"/>
      <w:jc w:val="center"/>
    </w:pPr>
    <w:rPr>
      <w:rFonts w:eastAsia="MS Mincho"/>
      <w:b/>
      <w:i/>
    </w:rPr>
  </w:style>
  <w:style w:type="paragraph" w:customStyle="1" w:styleId="spiszacznikw">
    <w:name w:val="spis załączników"/>
    <w:basedOn w:val="Normalny"/>
    <w:rsid w:val="002D5A96"/>
    <w:pPr>
      <w:tabs>
        <w:tab w:val="left" w:pos="1620"/>
        <w:tab w:val="left" w:pos="1800"/>
      </w:tabs>
      <w:spacing w:after="0" w:line="240" w:lineRule="auto"/>
      <w:ind w:left="1800" w:hanging="1800"/>
    </w:pPr>
    <w:rPr>
      <w:rFonts w:ascii="Times New Roman" w:eastAsia="Times New Roman" w:hAnsi="Times New Roman"/>
      <w:sz w:val="24"/>
      <w:lang w:eastAsia="pl-PL"/>
    </w:rPr>
  </w:style>
  <w:style w:type="paragraph" w:customStyle="1" w:styleId="lista1">
    <w:name w:val="lista 1"/>
    <w:basedOn w:val="Tekstpodstawowy"/>
    <w:rsid w:val="002D5A96"/>
    <w:pPr>
      <w:spacing w:before="20" w:after="20"/>
      <w:jc w:val="center"/>
    </w:pPr>
    <w:rPr>
      <w:rFonts w:eastAsia="MS Mincho" w:cs="Arial"/>
      <w:sz w:val="20"/>
      <w:szCs w:val="22"/>
    </w:rPr>
  </w:style>
  <w:style w:type="paragraph" w:customStyle="1" w:styleId="spiszaacznikw1">
    <w:name w:val="spis załaczników 1"/>
    <w:basedOn w:val="Nagwek1"/>
    <w:next w:val="spiszacznikw11"/>
    <w:autoRedefine/>
    <w:rsid w:val="002D5A96"/>
    <w:pPr>
      <w:keepNext w:val="0"/>
      <w:spacing w:after="240" w:line="240" w:lineRule="auto"/>
      <w:ind w:left="993" w:hanging="633"/>
    </w:pPr>
    <w:rPr>
      <w:rFonts w:ascii="Arial" w:eastAsia="MS Mincho" w:hAnsi="Arial" w:cs="Arial"/>
      <w:kern w:val="0"/>
      <w:sz w:val="22"/>
      <w:szCs w:val="22"/>
      <w:lang w:eastAsia="pl-PL"/>
    </w:rPr>
  </w:style>
  <w:style w:type="paragraph" w:customStyle="1" w:styleId="spiszacznikw11">
    <w:name w:val="spis załączników 11"/>
    <w:basedOn w:val="Nagwek2"/>
    <w:autoRedefine/>
    <w:rsid w:val="002D5A96"/>
    <w:pPr>
      <w:keepNext w:val="0"/>
      <w:keepLines w:val="0"/>
      <w:numPr>
        <w:numId w:val="18"/>
      </w:numPr>
      <w:tabs>
        <w:tab w:val="clear" w:pos="720"/>
        <w:tab w:val="num" w:pos="1496"/>
      </w:tabs>
      <w:spacing w:before="120" w:after="240" w:line="240" w:lineRule="auto"/>
      <w:ind w:left="1496" w:hanging="1496"/>
    </w:pPr>
    <w:rPr>
      <w:rFonts w:ascii="Arial" w:eastAsia="Times New Roman" w:hAnsi="Arial" w:cs="Arial"/>
      <w:b w:val="0"/>
      <w:i/>
      <w:sz w:val="20"/>
      <w:szCs w:val="26"/>
      <w:lang w:eastAsia="pl-PL"/>
    </w:rPr>
  </w:style>
  <w:style w:type="character" w:customStyle="1" w:styleId="ListaZnak">
    <w:name w:val="Lista Znak"/>
    <w:rsid w:val="002D5A96"/>
    <w:rPr>
      <w:rFonts w:ascii="Arial" w:hAnsi="Arial" w:cs="Arial"/>
      <w:sz w:val="22"/>
      <w:szCs w:val="22"/>
      <w:lang w:val="pl-PL" w:eastAsia="pl-PL" w:bidi="ar-SA"/>
    </w:rPr>
  </w:style>
  <w:style w:type="paragraph" w:customStyle="1" w:styleId="lista0">
    <w:name w:val="lista"/>
    <w:basedOn w:val="Tekstpodstawowy"/>
    <w:autoRedefine/>
    <w:rsid w:val="002D5A96"/>
    <w:pPr>
      <w:tabs>
        <w:tab w:val="num" w:pos="851"/>
      </w:tabs>
      <w:spacing w:after="0"/>
      <w:ind w:left="851" w:right="708" w:hanging="284"/>
    </w:pPr>
    <w:rPr>
      <w:rFonts w:eastAsia="MS Mincho"/>
      <w:szCs w:val="20"/>
    </w:rPr>
  </w:style>
  <w:style w:type="paragraph" w:customStyle="1" w:styleId="tytuuzupe">
    <w:name w:val="tytuł uzupeł."/>
    <w:basedOn w:val="Tekstpodstawowy"/>
    <w:rsid w:val="002D5A96"/>
    <w:pPr>
      <w:spacing w:before="180" w:after="60"/>
      <w:ind w:right="1"/>
      <w:jc w:val="center"/>
    </w:pPr>
    <w:rPr>
      <w:rFonts w:eastAsia="MS Mincho"/>
      <w:b/>
      <w:i/>
      <w:sz w:val="28"/>
      <w:szCs w:val="20"/>
    </w:rPr>
  </w:style>
  <w:style w:type="paragraph" w:customStyle="1" w:styleId="nagwek0">
    <w:name w:val="nagłówek"/>
    <w:basedOn w:val="Tekstpodstawowy"/>
    <w:next w:val="Tekstpodstawowy"/>
    <w:autoRedefine/>
    <w:rsid w:val="002D5A96"/>
    <w:pPr>
      <w:pageBreakBefore/>
      <w:tabs>
        <w:tab w:val="num" w:pos="851"/>
        <w:tab w:val="num" w:pos="1209"/>
      </w:tabs>
      <w:spacing w:after="360"/>
      <w:ind w:left="851" w:hanging="311"/>
    </w:pPr>
    <w:rPr>
      <w:rFonts w:eastAsia="MS Mincho"/>
      <w:b/>
      <w:bCs/>
      <w:sz w:val="28"/>
      <w:szCs w:val="20"/>
    </w:rPr>
  </w:style>
  <w:style w:type="paragraph" w:customStyle="1" w:styleId="NAGWEKCZI">
    <w:name w:val="NAGŁÓWEK CZĘŚĆI"/>
    <w:basedOn w:val="Nagwek1"/>
    <w:next w:val="Nagwek1"/>
    <w:rsid w:val="002D5A96"/>
    <w:pPr>
      <w:keepNext w:val="0"/>
      <w:pageBreakBefore/>
      <w:spacing w:before="600" w:after="240" w:line="240" w:lineRule="auto"/>
      <w:ind w:left="993" w:hanging="633"/>
      <w:jc w:val="center"/>
    </w:pPr>
    <w:rPr>
      <w:rFonts w:ascii="Arial" w:eastAsia="MS Mincho" w:hAnsi="Arial" w:cs="Arial"/>
      <w:bCs w:val="0"/>
      <w:caps/>
      <w:kern w:val="28"/>
      <w:sz w:val="28"/>
      <w:szCs w:val="20"/>
      <w:u w:val="single"/>
      <w:lang w:eastAsia="fr-FR"/>
    </w:rPr>
  </w:style>
  <w:style w:type="paragraph" w:customStyle="1" w:styleId="spisrysunkw">
    <w:name w:val="spis rysunków"/>
    <w:basedOn w:val="Tekstpodstawowy"/>
    <w:autoRedefine/>
    <w:rsid w:val="002D5A96"/>
    <w:pPr>
      <w:tabs>
        <w:tab w:val="num" w:pos="993"/>
        <w:tab w:val="num" w:pos="1209"/>
      </w:tabs>
      <w:spacing w:after="0"/>
      <w:ind w:left="993" w:hanging="993"/>
    </w:pPr>
    <w:rPr>
      <w:rFonts w:eastAsia="MS Mincho" w:cs="Arial"/>
      <w:i/>
      <w:iCs/>
      <w:color w:val="010101"/>
      <w:szCs w:val="34"/>
    </w:rPr>
  </w:style>
  <w:style w:type="paragraph" w:customStyle="1" w:styleId="Listawtabeli">
    <w:name w:val="Lista w tabeli"/>
    <w:basedOn w:val="Normalny"/>
    <w:rsid w:val="002D5A96"/>
    <w:pPr>
      <w:tabs>
        <w:tab w:val="num" w:pos="432"/>
      </w:tabs>
      <w:spacing w:after="0" w:line="240" w:lineRule="auto"/>
      <w:ind w:left="432" w:hanging="432"/>
    </w:pPr>
    <w:rPr>
      <w:rFonts w:ascii="Times New Roman" w:eastAsia="Times New Roman" w:hAnsi="Times New Roman"/>
      <w:sz w:val="24"/>
      <w:szCs w:val="24"/>
      <w:lang w:eastAsia="pl-PL"/>
    </w:rPr>
  </w:style>
  <w:style w:type="paragraph" w:customStyle="1" w:styleId="Nagwek1beznumeru">
    <w:name w:val="Nagłówek1 bez numeru"/>
    <w:basedOn w:val="Nagwek1"/>
    <w:rsid w:val="002D5A96"/>
    <w:pPr>
      <w:keepNext w:val="0"/>
      <w:spacing w:before="600" w:after="240" w:line="240" w:lineRule="auto"/>
      <w:ind w:left="993" w:hanging="633"/>
    </w:pPr>
    <w:rPr>
      <w:rFonts w:ascii="Arial" w:eastAsia="MS Mincho" w:hAnsi="Arial" w:cs="Arial"/>
      <w:bCs w:val="0"/>
      <w:caps/>
      <w:kern w:val="28"/>
      <w:sz w:val="24"/>
      <w:szCs w:val="20"/>
      <w:lang w:eastAsia="fr-FR"/>
    </w:rPr>
  </w:style>
  <w:style w:type="paragraph" w:customStyle="1" w:styleId="StylkrsZlewej063cmWysunicie286cm">
    <w:name w:val="Styl krs + Z lewej:  063 cm Wysunięcie:  286 cm"/>
    <w:basedOn w:val="krs"/>
    <w:rsid w:val="002D5A96"/>
    <w:pPr>
      <w:ind w:left="1980" w:hanging="1620"/>
    </w:pPr>
    <w:rPr>
      <w:rFonts w:eastAsia="Times New Roman"/>
      <w:szCs w:val="20"/>
    </w:rPr>
  </w:style>
  <w:style w:type="paragraph" w:customStyle="1" w:styleId="xl24">
    <w:name w:val="xl24"/>
    <w:basedOn w:val="Normalny"/>
    <w:rsid w:val="002D5A9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pl-PL"/>
    </w:rPr>
  </w:style>
  <w:style w:type="paragraph" w:customStyle="1" w:styleId="listanumerowana1">
    <w:name w:val="lista numerowana1"/>
    <w:basedOn w:val="Lista"/>
    <w:autoRedefine/>
    <w:rsid w:val="002D5A96"/>
    <w:pPr>
      <w:widowControl/>
      <w:numPr>
        <w:numId w:val="19"/>
      </w:numPr>
      <w:tabs>
        <w:tab w:val="clear" w:pos="720"/>
        <w:tab w:val="num" w:pos="374"/>
      </w:tabs>
      <w:suppressAutoHyphens w:val="0"/>
      <w:spacing w:after="0"/>
      <w:ind w:left="374" w:hanging="374"/>
    </w:pPr>
    <w:rPr>
      <w:rFonts w:ascii="Arial" w:eastAsia="Times New Roman" w:hAnsi="Arial" w:cs="Arial"/>
      <w:kern w:val="0"/>
      <w:sz w:val="22"/>
      <w:szCs w:val="22"/>
    </w:rPr>
  </w:style>
  <w:style w:type="paragraph" w:customStyle="1" w:styleId="xl25">
    <w:name w:val="xl25"/>
    <w:basedOn w:val="Normalny"/>
    <w:rsid w:val="002D5A9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pl-PL"/>
    </w:rPr>
  </w:style>
  <w:style w:type="paragraph" w:customStyle="1" w:styleId="xl27">
    <w:name w:val="xl27"/>
    <w:basedOn w:val="Normalny"/>
    <w:rsid w:val="002D5A9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textAlignment w:val="top"/>
    </w:pPr>
    <w:rPr>
      <w:rFonts w:ascii="Times New Roman" w:eastAsia="Times New Roman" w:hAnsi="Times New Roman"/>
      <w:sz w:val="16"/>
      <w:szCs w:val="16"/>
      <w:lang w:eastAsia="pl-PL"/>
    </w:rPr>
  </w:style>
  <w:style w:type="paragraph" w:customStyle="1" w:styleId="xl28">
    <w:name w:val="xl28"/>
    <w:basedOn w:val="Normalny"/>
    <w:rsid w:val="002D5A96"/>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textAlignment w:val="top"/>
    </w:pPr>
    <w:rPr>
      <w:rFonts w:ascii="Times New Roman" w:eastAsia="Times New Roman" w:hAnsi="Times New Roman"/>
      <w:sz w:val="16"/>
      <w:szCs w:val="16"/>
      <w:lang w:eastAsia="pl-PL"/>
    </w:rPr>
  </w:style>
  <w:style w:type="paragraph" w:customStyle="1" w:styleId="xl29">
    <w:name w:val="xl29"/>
    <w:basedOn w:val="Normalny"/>
    <w:rsid w:val="002D5A9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FF0000"/>
      <w:sz w:val="16"/>
      <w:szCs w:val="16"/>
      <w:lang w:eastAsia="pl-PL"/>
    </w:rPr>
  </w:style>
  <w:style w:type="paragraph" w:customStyle="1" w:styleId="xl31">
    <w:name w:val="xl31"/>
    <w:basedOn w:val="Normalny"/>
    <w:rsid w:val="002D5A96"/>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line="240" w:lineRule="auto"/>
      <w:textAlignment w:val="top"/>
    </w:pPr>
    <w:rPr>
      <w:rFonts w:ascii="Times New Roman" w:eastAsia="Times New Roman" w:hAnsi="Times New Roman"/>
      <w:sz w:val="16"/>
      <w:szCs w:val="16"/>
      <w:lang w:eastAsia="pl-PL"/>
    </w:rPr>
  </w:style>
  <w:style w:type="paragraph" w:customStyle="1" w:styleId="font5">
    <w:name w:val="font5"/>
    <w:basedOn w:val="Normalny"/>
    <w:rsid w:val="002D5A96"/>
    <w:pPr>
      <w:spacing w:before="100" w:beforeAutospacing="1" w:after="100" w:afterAutospacing="1" w:line="240" w:lineRule="auto"/>
    </w:pPr>
    <w:rPr>
      <w:rFonts w:ascii="Tahoma" w:eastAsia="Times New Roman" w:hAnsi="Tahoma" w:cs="Tahoma"/>
      <w:color w:val="000000"/>
      <w:sz w:val="16"/>
      <w:szCs w:val="16"/>
      <w:lang w:eastAsia="pl-PL"/>
    </w:rPr>
  </w:style>
  <w:style w:type="paragraph" w:customStyle="1" w:styleId="font6">
    <w:name w:val="font6"/>
    <w:basedOn w:val="Normalny"/>
    <w:rsid w:val="002D5A96"/>
    <w:pPr>
      <w:spacing w:before="100" w:beforeAutospacing="1" w:after="100" w:afterAutospacing="1" w:line="240" w:lineRule="auto"/>
    </w:pPr>
    <w:rPr>
      <w:rFonts w:ascii="Tahoma" w:eastAsia="Times New Roman" w:hAnsi="Tahoma" w:cs="Tahoma"/>
      <w:b/>
      <w:bCs/>
      <w:color w:val="000000"/>
      <w:sz w:val="16"/>
      <w:szCs w:val="16"/>
      <w:lang w:eastAsia="pl-PL"/>
    </w:rPr>
  </w:style>
  <w:style w:type="paragraph" w:customStyle="1" w:styleId="font7">
    <w:name w:val="font7"/>
    <w:basedOn w:val="Normalny"/>
    <w:rsid w:val="002D5A96"/>
    <w:pPr>
      <w:spacing w:before="100" w:beforeAutospacing="1" w:after="100" w:afterAutospacing="1" w:line="240" w:lineRule="auto"/>
    </w:pPr>
    <w:rPr>
      <w:rFonts w:ascii="Tahoma" w:eastAsia="Times New Roman" w:hAnsi="Tahoma" w:cs="Tahoma"/>
      <w:color w:val="FF0000"/>
      <w:sz w:val="16"/>
      <w:szCs w:val="16"/>
      <w:lang w:eastAsia="pl-PL"/>
    </w:rPr>
  </w:style>
  <w:style w:type="paragraph" w:customStyle="1" w:styleId="font8">
    <w:name w:val="font8"/>
    <w:basedOn w:val="Normalny"/>
    <w:rsid w:val="002D5A96"/>
    <w:pPr>
      <w:spacing w:before="100" w:beforeAutospacing="1" w:after="100" w:afterAutospacing="1" w:line="240" w:lineRule="auto"/>
    </w:pPr>
    <w:rPr>
      <w:rFonts w:ascii="Times New Roman" w:eastAsia="Times New Roman" w:hAnsi="Times New Roman"/>
      <w:color w:val="00FF00"/>
      <w:sz w:val="16"/>
      <w:szCs w:val="16"/>
      <w:lang w:eastAsia="pl-PL"/>
    </w:rPr>
  </w:style>
  <w:style w:type="paragraph" w:customStyle="1" w:styleId="xl32">
    <w:name w:val="xl32"/>
    <w:basedOn w:val="Normalny"/>
    <w:rsid w:val="002D5A9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Times New Roman" w:hAnsi="Arial Unicode MS"/>
      <w:b/>
      <w:bCs/>
      <w:sz w:val="16"/>
      <w:szCs w:val="16"/>
      <w:lang w:eastAsia="pl-PL"/>
    </w:rPr>
  </w:style>
  <w:style w:type="paragraph" w:customStyle="1" w:styleId="xl33">
    <w:name w:val="xl33"/>
    <w:basedOn w:val="Normalny"/>
    <w:rsid w:val="002D5A96"/>
    <w:pPr>
      <w:pBdr>
        <w:left w:val="single" w:sz="4" w:space="0" w:color="auto"/>
        <w:right w:val="single" w:sz="4" w:space="0" w:color="auto"/>
      </w:pBdr>
      <w:spacing w:before="100" w:beforeAutospacing="1" w:after="100" w:afterAutospacing="1" w:line="240" w:lineRule="auto"/>
      <w:jc w:val="center"/>
      <w:textAlignment w:val="center"/>
    </w:pPr>
    <w:rPr>
      <w:rFonts w:ascii="Arial Unicode MS" w:eastAsia="Times New Roman" w:hAnsi="Arial Unicode MS"/>
      <w:b/>
      <w:bCs/>
      <w:sz w:val="16"/>
      <w:szCs w:val="16"/>
      <w:lang w:eastAsia="pl-PL"/>
    </w:rPr>
  </w:style>
  <w:style w:type="paragraph" w:customStyle="1" w:styleId="xl34">
    <w:name w:val="xl34"/>
    <w:basedOn w:val="Normalny"/>
    <w:rsid w:val="002D5A9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Times New Roman" w:hAnsi="Arial Unicode MS"/>
      <w:b/>
      <w:bCs/>
      <w:sz w:val="16"/>
      <w:szCs w:val="16"/>
      <w:lang w:eastAsia="pl-PL"/>
    </w:rPr>
  </w:style>
  <w:style w:type="paragraph" w:customStyle="1" w:styleId="spistabel">
    <w:name w:val="spis tabel"/>
    <w:basedOn w:val="Spisilustracji"/>
    <w:rsid w:val="002D5A96"/>
    <w:pPr>
      <w:tabs>
        <w:tab w:val="left" w:pos="1309"/>
        <w:tab w:val="left" w:pos="1496"/>
        <w:tab w:val="right" w:leader="dot" w:pos="8976"/>
      </w:tabs>
      <w:spacing w:line="240" w:lineRule="auto"/>
      <w:ind w:left="1496" w:right="655" w:hanging="1496"/>
    </w:pPr>
    <w:rPr>
      <w:rFonts w:eastAsia="Times New Roman" w:cs="Arial"/>
      <w:smallCaps/>
      <w:noProof/>
      <w:sz w:val="20"/>
      <w:szCs w:val="24"/>
      <w:lang w:eastAsia="pl-PL"/>
    </w:rPr>
  </w:style>
  <w:style w:type="paragraph" w:customStyle="1" w:styleId="StandardowyZnak">
    <w:name w:val="Standardowy_ Znak"/>
    <w:rsid w:val="002D5A96"/>
    <w:pPr>
      <w:widowControl w:val="0"/>
      <w:tabs>
        <w:tab w:val="left" w:pos="-720"/>
      </w:tabs>
      <w:suppressAutoHyphens/>
      <w:snapToGrid w:val="0"/>
      <w:spacing w:after="0" w:line="240" w:lineRule="auto"/>
      <w:jc w:val="both"/>
    </w:pPr>
    <w:rPr>
      <w:rFonts w:ascii="Times New Roman" w:eastAsia="Times New Roman" w:hAnsi="Times New Roman" w:cs="Times New Roman"/>
      <w:spacing w:val="-3"/>
      <w:sz w:val="24"/>
      <w:szCs w:val="24"/>
      <w:lang w:val="en-US" w:eastAsia="ar-SA"/>
    </w:rPr>
  </w:style>
  <w:style w:type="character" w:customStyle="1" w:styleId="ZnakZnak16">
    <w:name w:val="Znak Znak16"/>
    <w:rsid w:val="002D5A96"/>
    <w:rPr>
      <w:rFonts w:ascii="Arial" w:eastAsia="Arial Unicode MS" w:hAnsi="Arial" w:cs="Arial"/>
      <w:b/>
      <w:bCs/>
      <w:kern w:val="32"/>
      <w:sz w:val="32"/>
      <w:szCs w:val="32"/>
      <w:lang w:eastAsia="pl-PL"/>
    </w:rPr>
  </w:style>
  <w:style w:type="character" w:customStyle="1" w:styleId="ZnakZnak15">
    <w:name w:val="Znak Znak15"/>
    <w:rsid w:val="002D5A96"/>
    <w:rPr>
      <w:rFonts w:ascii="Arial" w:eastAsia="Arial Unicode MS" w:hAnsi="Arial" w:cs="Times New Roman"/>
      <w:b/>
      <w:szCs w:val="20"/>
      <w:lang w:eastAsia="pl-PL"/>
    </w:rPr>
  </w:style>
  <w:style w:type="character" w:customStyle="1" w:styleId="ZnakZnak14">
    <w:name w:val="Znak Znak14"/>
    <w:rsid w:val="002D5A96"/>
    <w:rPr>
      <w:rFonts w:ascii="Times New Roman" w:eastAsia="Times New Roman" w:hAnsi="Times New Roman" w:cs="Times New Roman"/>
      <w:b/>
      <w:bCs/>
      <w:sz w:val="28"/>
      <w:szCs w:val="20"/>
      <w:lang w:eastAsia="pl-PL"/>
    </w:rPr>
  </w:style>
  <w:style w:type="character" w:customStyle="1" w:styleId="ZnakZnak13">
    <w:name w:val="Znak Znak13"/>
    <w:rsid w:val="002D5A96"/>
    <w:rPr>
      <w:rFonts w:ascii="Times New Roman" w:eastAsia="Arial Unicode MS" w:hAnsi="Times New Roman" w:cs="Times New Roman"/>
      <w:b/>
      <w:bCs/>
      <w:sz w:val="28"/>
      <w:szCs w:val="28"/>
      <w:lang w:eastAsia="pl-PL"/>
    </w:rPr>
  </w:style>
  <w:style w:type="character" w:customStyle="1" w:styleId="ZnakZnak12">
    <w:name w:val="Znak Znak12"/>
    <w:rsid w:val="002D5A96"/>
    <w:rPr>
      <w:rFonts w:ascii="Times New Roman" w:eastAsia="Times New Roman" w:hAnsi="Times New Roman" w:cs="Times New Roman"/>
      <w:b/>
      <w:sz w:val="24"/>
      <w:szCs w:val="20"/>
      <w:lang w:eastAsia="pl-PL"/>
    </w:rPr>
  </w:style>
  <w:style w:type="character" w:customStyle="1" w:styleId="ZnakZnak11">
    <w:name w:val="Znak Znak11"/>
    <w:rsid w:val="002D5A96"/>
    <w:rPr>
      <w:rFonts w:ascii="Cambria" w:eastAsia="Times New Roman" w:hAnsi="Cambria" w:cs="Times New Roman"/>
      <w:color w:val="404040"/>
      <w:sz w:val="20"/>
      <w:szCs w:val="20"/>
      <w:lang w:eastAsia="pl-PL"/>
    </w:rPr>
  </w:style>
  <w:style w:type="character" w:customStyle="1" w:styleId="ZnakZnak9">
    <w:name w:val="Znak Znak9"/>
    <w:rsid w:val="002D5A96"/>
    <w:rPr>
      <w:rFonts w:ascii="Times New Roman" w:eastAsia="Times New Roman" w:hAnsi="Times New Roman" w:cs="Times New Roman"/>
      <w:sz w:val="24"/>
      <w:szCs w:val="24"/>
      <w:lang w:eastAsia="pl-PL"/>
    </w:rPr>
  </w:style>
  <w:style w:type="character" w:customStyle="1" w:styleId="ZnakZnak8">
    <w:name w:val="Znak Znak8"/>
    <w:rsid w:val="002D5A96"/>
    <w:rPr>
      <w:rFonts w:ascii="Times New Roman" w:eastAsia="Times New Roman" w:hAnsi="Times New Roman" w:cs="Times New Roman"/>
      <w:sz w:val="24"/>
      <w:szCs w:val="24"/>
      <w:lang w:eastAsia="pl-PL"/>
    </w:rPr>
  </w:style>
  <w:style w:type="paragraph" w:customStyle="1" w:styleId="TableContents">
    <w:name w:val="Table Contents"/>
    <w:basedOn w:val="Normalny"/>
    <w:rsid w:val="002D5A96"/>
    <w:pPr>
      <w:widowControl w:val="0"/>
      <w:suppressLineNumbers/>
      <w:suppressAutoHyphens/>
      <w:spacing w:after="0" w:line="240" w:lineRule="auto"/>
    </w:pPr>
    <w:rPr>
      <w:rFonts w:ascii="Times New Roman" w:eastAsia="Arial Unicode MS" w:hAnsi="Times New Roman" w:cs="Tahoma"/>
      <w:color w:val="000000"/>
      <w:sz w:val="24"/>
      <w:szCs w:val="24"/>
      <w:lang w:val="en-US" w:bidi="en-US"/>
    </w:rPr>
  </w:style>
  <w:style w:type="paragraph" w:customStyle="1" w:styleId="StandardowyZnakZnakZnak">
    <w:name w:val="Standardowy_ Znak Znak Znak"/>
    <w:rsid w:val="002D5A96"/>
    <w:pPr>
      <w:widowControl w:val="0"/>
      <w:tabs>
        <w:tab w:val="left" w:pos="-720"/>
      </w:tabs>
      <w:suppressAutoHyphens/>
      <w:snapToGrid w:val="0"/>
      <w:spacing w:after="0" w:line="240" w:lineRule="auto"/>
      <w:jc w:val="both"/>
    </w:pPr>
    <w:rPr>
      <w:rFonts w:ascii="Times New Roman" w:eastAsia="Times New Roman" w:hAnsi="Times New Roman" w:cs="Times New Roman"/>
      <w:spacing w:val="-3"/>
      <w:sz w:val="24"/>
      <w:szCs w:val="24"/>
      <w:lang w:val="en-US" w:eastAsia="pl-PL"/>
    </w:rPr>
  </w:style>
  <w:style w:type="paragraph" w:styleId="Bezodstpw">
    <w:name w:val="No Spacing"/>
    <w:aliases w:val="Bez odstępówBA,stopka,No Spacing"/>
    <w:link w:val="BezodstpwZnak"/>
    <w:qFormat/>
    <w:rsid w:val="002D5A96"/>
    <w:pPr>
      <w:spacing w:after="0" w:line="240" w:lineRule="auto"/>
      <w:jc w:val="both"/>
    </w:pPr>
    <w:rPr>
      <w:rFonts w:ascii="Arial" w:eastAsia="Times New Roman" w:hAnsi="Arial" w:cs="Times New Roman"/>
      <w:lang w:eastAsia="pl-PL"/>
    </w:rPr>
  </w:style>
  <w:style w:type="paragraph" w:customStyle="1" w:styleId="tekstplanu0">
    <w:name w:val="tekstplanu"/>
    <w:basedOn w:val="Normalny"/>
    <w:rsid w:val="002D5A96"/>
    <w:pPr>
      <w:spacing w:before="100" w:beforeAutospacing="1" w:after="100" w:afterAutospacing="1" w:line="240" w:lineRule="auto"/>
    </w:pPr>
    <w:rPr>
      <w:rFonts w:ascii="Times New Roman" w:hAnsi="Times New Roman"/>
      <w:sz w:val="24"/>
      <w:szCs w:val="24"/>
      <w:lang w:eastAsia="pl-PL"/>
    </w:rPr>
  </w:style>
  <w:style w:type="paragraph" w:customStyle="1" w:styleId="tekstpodstawowyzmiana">
    <w:name w:val="tekst podstawowy zmiana"/>
    <w:basedOn w:val="Tekstpodstawowy"/>
    <w:rsid w:val="002D5A96"/>
    <w:pPr>
      <w:spacing w:after="0"/>
      <w:ind w:left="360" w:right="584"/>
    </w:pPr>
    <w:rPr>
      <w:rFonts w:cs="Arial"/>
      <w:i/>
      <w:szCs w:val="22"/>
    </w:rPr>
  </w:style>
  <w:style w:type="character" w:customStyle="1" w:styleId="fontstyle1170">
    <w:name w:val="fontstyle117"/>
    <w:basedOn w:val="Domylnaczcionkaakapitu"/>
    <w:rsid w:val="002D5A96"/>
    <w:rPr>
      <w:rFonts w:ascii="Times New Roman" w:hAnsi="Times New Roman" w:cs="Times New Roman" w:hint="default"/>
    </w:rPr>
  </w:style>
  <w:style w:type="character" w:customStyle="1" w:styleId="FontStyle280">
    <w:name w:val="Font Style280"/>
    <w:uiPriority w:val="99"/>
    <w:rsid w:val="002D5A96"/>
    <w:rPr>
      <w:rFonts w:ascii="Arial" w:hAnsi="Arial" w:cs="Arial"/>
      <w:sz w:val="16"/>
      <w:szCs w:val="16"/>
    </w:rPr>
  </w:style>
  <w:style w:type="character" w:customStyle="1" w:styleId="FontStyle69">
    <w:name w:val="Font Style69"/>
    <w:uiPriority w:val="99"/>
    <w:rsid w:val="002D5A96"/>
    <w:rPr>
      <w:rFonts w:ascii="Arial" w:hAnsi="Arial"/>
      <w:b/>
      <w:sz w:val="18"/>
    </w:rPr>
  </w:style>
  <w:style w:type="paragraph" w:customStyle="1" w:styleId="Tekstpodstawowy34">
    <w:name w:val="Tekst podstawowy 34"/>
    <w:basedOn w:val="Normalny"/>
    <w:rsid w:val="002D5A96"/>
    <w:pPr>
      <w:overflowPunct w:val="0"/>
      <w:autoSpaceDE w:val="0"/>
      <w:autoSpaceDN w:val="0"/>
      <w:adjustRightInd w:val="0"/>
      <w:spacing w:after="0" w:line="240" w:lineRule="auto"/>
      <w:textAlignment w:val="baseline"/>
    </w:pPr>
    <w:rPr>
      <w:rFonts w:ascii="Times New Roman" w:eastAsia="Times New Roman" w:hAnsi="Times New Roman"/>
      <w:sz w:val="24"/>
      <w:szCs w:val="20"/>
      <w:lang w:eastAsia="pl-PL"/>
    </w:rPr>
  </w:style>
  <w:style w:type="character" w:customStyle="1" w:styleId="FontStyle283">
    <w:name w:val="Font Style283"/>
    <w:basedOn w:val="Domylnaczcionkaakapitu"/>
    <w:uiPriority w:val="99"/>
    <w:rsid w:val="002D5A96"/>
    <w:rPr>
      <w:rFonts w:ascii="Arial" w:hAnsi="Arial" w:cs="Arial"/>
      <w:sz w:val="16"/>
      <w:szCs w:val="16"/>
    </w:rPr>
  </w:style>
  <w:style w:type="paragraph" w:customStyle="1" w:styleId="Style153">
    <w:name w:val="Style153"/>
    <w:basedOn w:val="Normalny"/>
    <w:uiPriority w:val="99"/>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character" w:customStyle="1" w:styleId="FontStyle275">
    <w:name w:val="Font Style275"/>
    <w:basedOn w:val="Domylnaczcionkaakapitu"/>
    <w:uiPriority w:val="99"/>
    <w:rsid w:val="002D5A96"/>
    <w:rPr>
      <w:rFonts w:ascii="Arial" w:hAnsi="Arial" w:cs="Arial"/>
      <w:sz w:val="16"/>
      <w:szCs w:val="16"/>
    </w:rPr>
  </w:style>
  <w:style w:type="character" w:customStyle="1" w:styleId="FontStyle282">
    <w:name w:val="Font Style282"/>
    <w:basedOn w:val="Domylnaczcionkaakapitu"/>
    <w:uiPriority w:val="99"/>
    <w:rsid w:val="002D5A96"/>
    <w:rPr>
      <w:rFonts w:ascii="Arial" w:hAnsi="Arial" w:cs="Arial"/>
      <w:b/>
      <w:bCs/>
      <w:sz w:val="16"/>
      <w:szCs w:val="16"/>
    </w:rPr>
  </w:style>
  <w:style w:type="character" w:customStyle="1" w:styleId="FontStyle101">
    <w:name w:val="Font Style101"/>
    <w:basedOn w:val="Domylnaczcionkaakapitu"/>
    <w:uiPriority w:val="99"/>
    <w:rsid w:val="002D5A96"/>
    <w:rPr>
      <w:rFonts w:ascii="Times New Roman" w:hAnsi="Times New Roman" w:cs="Times New Roman"/>
      <w:sz w:val="28"/>
      <w:szCs w:val="28"/>
    </w:rPr>
  </w:style>
  <w:style w:type="character" w:customStyle="1" w:styleId="FontStyle104">
    <w:name w:val="Font Style104"/>
    <w:basedOn w:val="Domylnaczcionkaakapitu"/>
    <w:uiPriority w:val="99"/>
    <w:rsid w:val="002D5A96"/>
    <w:rPr>
      <w:rFonts w:ascii="Times New Roman" w:hAnsi="Times New Roman" w:cs="Times New Roman"/>
      <w:i/>
      <w:iCs/>
      <w:sz w:val="28"/>
      <w:szCs w:val="28"/>
    </w:rPr>
  </w:style>
  <w:style w:type="character" w:customStyle="1" w:styleId="FontStyle24">
    <w:name w:val="Font Style24"/>
    <w:basedOn w:val="Domylnaczcionkaakapitu"/>
    <w:rsid w:val="002D5A96"/>
    <w:rPr>
      <w:rFonts w:ascii="Arial" w:hAnsi="Arial" w:cs="Arial"/>
      <w:sz w:val="18"/>
      <w:szCs w:val="18"/>
    </w:rPr>
  </w:style>
  <w:style w:type="character" w:customStyle="1" w:styleId="FontStyle25">
    <w:name w:val="Font Style25"/>
    <w:basedOn w:val="Domylnaczcionkaakapitu"/>
    <w:rsid w:val="002D5A96"/>
    <w:rPr>
      <w:rFonts w:ascii="Arial" w:hAnsi="Arial" w:cs="Arial"/>
      <w:sz w:val="18"/>
      <w:szCs w:val="18"/>
    </w:rPr>
  </w:style>
  <w:style w:type="character" w:customStyle="1" w:styleId="FontStyle36">
    <w:name w:val="Font Style36"/>
    <w:basedOn w:val="Domylnaczcionkaakapitu"/>
    <w:uiPriority w:val="99"/>
    <w:rsid w:val="002D5A96"/>
    <w:rPr>
      <w:rFonts w:ascii="Arial Unicode MS" w:eastAsia="Arial Unicode MS" w:cs="Arial Unicode MS"/>
      <w:sz w:val="18"/>
      <w:szCs w:val="18"/>
    </w:rPr>
  </w:style>
  <w:style w:type="paragraph" w:customStyle="1" w:styleId="NagwekI">
    <w:name w:val="Nagłówek I"/>
    <w:basedOn w:val="Nagwek1"/>
    <w:link w:val="NagwekIZnak"/>
    <w:rsid w:val="002D5A96"/>
    <w:pPr>
      <w:tabs>
        <w:tab w:val="num" w:pos="360"/>
      </w:tabs>
      <w:spacing w:before="360" w:after="360" w:line="240" w:lineRule="auto"/>
      <w:ind w:left="360" w:hanging="360"/>
    </w:pPr>
    <w:rPr>
      <w:rFonts w:ascii="Tahoma" w:hAnsi="Tahoma"/>
      <w:b w:val="0"/>
      <w:bCs w:val="0"/>
      <w:kern w:val="28"/>
      <w:szCs w:val="20"/>
      <w:lang w:eastAsia="pl-PL"/>
    </w:rPr>
  </w:style>
  <w:style w:type="character" w:customStyle="1" w:styleId="NagwekIZnak">
    <w:name w:val="Nagłówek I Znak"/>
    <w:link w:val="NagwekI"/>
    <w:rsid w:val="002D5A96"/>
    <w:rPr>
      <w:rFonts w:ascii="Tahoma" w:eastAsia="Times New Roman" w:hAnsi="Tahoma" w:cs="Times New Roman"/>
      <w:kern w:val="28"/>
      <w:sz w:val="32"/>
      <w:szCs w:val="20"/>
      <w:lang w:eastAsia="pl-PL"/>
    </w:rPr>
  </w:style>
  <w:style w:type="character" w:customStyle="1" w:styleId="wT2">
    <w:name w:val="wT2"/>
    <w:rsid w:val="002D5A96"/>
  </w:style>
  <w:style w:type="character" w:customStyle="1" w:styleId="wT15">
    <w:name w:val="wT15"/>
    <w:rsid w:val="002D5A96"/>
  </w:style>
  <w:style w:type="character" w:customStyle="1" w:styleId="wT20">
    <w:name w:val="wT20"/>
    <w:rsid w:val="002D5A96"/>
  </w:style>
  <w:style w:type="character" w:customStyle="1" w:styleId="wT23">
    <w:name w:val="wT23"/>
    <w:rsid w:val="002D5A96"/>
  </w:style>
  <w:style w:type="character" w:customStyle="1" w:styleId="wT30">
    <w:name w:val="wT30"/>
    <w:rsid w:val="002D5A96"/>
  </w:style>
  <w:style w:type="character" w:customStyle="1" w:styleId="wT35">
    <w:name w:val="wT35"/>
    <w:rsid w:val="002D5A96"/>
  </w:style>
  <w:style w:type="character" w:customStyle="1" w:styleId="wT36">
    <w:name w:val="wT36"/>
    <w:rsid w:val="002D5A96"/>
  </w:style>
  <w:style w:type="paragraph" w:customStyle="1" w:styleId="wP1">
    <w:name w:val="wP1"/>
    <w:basedOn w:val="Normalny"/>
    <w:rsid w:val="002D5A96"/>
    <w:pPr>
      <w:widowControl w:val="0"/>
      <w:suppressAutoHyphens/>
      <w:snapToGrid w:val="0"/>
      <w:spacing w:after="0" w:line="240" w:lineRule="auto"/>
      <w:jc w:val="center"/>
    </w:pPr>
    <w:rPr>
      <w:rFonts w:ascii="Bookman Old Style" w:eastAsia="Arial Unicode MS" w:hAnsi="Bookman Old Style"/>
      <w:kern w:val="1"/>
      <w:sz w:val="24"/>
      <w:szCs w:val="24"/>
      <w:lang w:eastAsia="pl-PL"/>
    </w:rPr>
  </w:style>
  <w:style w:type="paragraph" w:customStyle="1" w:styleId="wP2">
    <w:name w:val="wP2"/>
    <w:basedOn w:val="Normalny"/>
    <w:rsid w:val="002D5A96"/>
    <w:pPr>
      <w:widowControl w:val="0"/>
      <w:suppressAutoHyphens/>
      <w:snapToGrid w:val="0"/>
      <w:spacing w:after="0" w:line="240" w:lineRule="auto"/>
    </w:pPr>
    <w:rPr>
      <w:rFonts w:ascii="Bookman Old Style" w:eastAsia="Arial Unicode MS" w:hAnsi="Bookman Old Style"/>
      <w:kern w:val="1"/>
      <w:sz w:val="24"/>
      <w:szCs w:val="24"/>
      <w:lang w:eastAsia="pl-PL"/>
    </w:rPr>
  </w:style>
  <w:style w:type="paragraph" w:customStyle="1" w:styleId="wP4">
    <w:name w:val="wP4"/>
    <w:basedOn w:val="Normalny"/>
    <w:rsid w:val="002D5A96"/>
    <w:pPr>
      <w:widowControl w:val="0"/>
      <w:suppressAutoHyphens/>
      <w:snapToGrid w:val="0"/>
      <w:spacing w:after="0" w:line="240" w:lineRule="auto"/>
    </w:pPr>
    <w:rPr>
      <w:rFonts w:ascii="Times New Roman" w:eastAsia="Arial Unicode MS" w:hAnsi="Times New Roman"/>
      <w:kern w:val="1"/>
      <w:sz w:val="24"/>
      <w:szCs w:val="24"/>
      <w:lang w:eastAsia="pl-PL"/>
    </w:rPr>
  </w:style>
  <w:style w:type="paragraph" w:customStyle="1" w:styleId="wP31">
    <w:name w:val="wP31"/>
    <w:basedOn w:val="Normalny"/>
    <w:rsid w:val="002D5A96"/>
    <w:pPr>
      <w:widowControl w:val="0"/>
      <w:tabs>
        <w:tab w:val="left" w:pos="3240"/>
      </w:tabs>
      <w:suppressAutoHyphens/>
      <w:spacing w:after="0" w:line="240" w:lineRule="auto"/>
      <w:ind w:left="360" w:hanging="360"/>
    </w:pPr>
    <w:rPr>
      <w:rFonts w:ascii="Bookman Old Style" w:eastAsia="Arial Unicode MS" w:hAnsi="Bookman Old Style" w:cs="Arial"/>
      <w:kern w:val="1"/>
      <w:sz w:val="24"/>
      <w:szCs w:val="24"/>
      <w:lang w:eastAsia="pl-PL"/>
    </w:rPr>
  </w:style>
  <w:style w:type="paragraph" w:customStyle="1" w:styleId="wP33">
    <w:name w:val="wP33"/>
    <w:basedOn w:val="Normalny"/>
    <w:rsid w:val="002D5A96"/>
    <w:pPr>
      <w:widowControl w:val="0"/>
      <w:suppressAutoHyphens/>
      <w:spacing w:after="0" w:line="240" w:lineRule="auto"/>
      <w:ind w:left="360" w:hanging="360"/>
    </w:pPr>
    <w:rPr>
      <w:rFonts w:ascii="Bookman Old Style" w:eastAsia="Arial Unicode MS" w:hAnsi="Bookman Old Style" w:cs="Arial"/>
      <w:kern w:val="1"/>
      <w:sz w:val="24"/>
      <w:szCs w:val="24"/>
      <w:lang w:eastAsia="pl-PL"/>
    </w:rPr>
  </w:style>
  <w:style w:type="paragraph" w:customStyle="1" w:styleId="wP34">
    <w:name w:val="wP34"/>
    <w:basedOn w:val="Normalny"/>
    <w:rsid w:val="002D5A96"/>
    <w:pPr>
      <w:widowControl w:val="0"/>
      <w:tabs>
        <w:tab w:val="left" w:pos="3240"/>
      </w:tabs>
      <w:suppressAutoHyphens/>
      <w:spacing w:after="0" w:line="240" w:lineRule="auto"/>
      <w:ind w:left="360" w:hanging="360"/>
    </w:pPr>
    <w:rPr>
      <w:rFonts w:ascii="Times New Roman" w:eastAsia="Arial Unicode MS" w:hAnsi="Times New Roman"/>
      <w:kern w:val="1"/>
      <w:sz w:val="24"/>
      <w:szCs w:val="24"/>
      <w:lang w:eastAsia="pl-PL"/>
    </w:rPr>
  </w:style>
  <w:style w:type="paragraph" w:customStyle="1" w:styleId="wP37">
    <w:name w:val="wP37"/>
    <w:basedOn w:val="Normalny"/>
    <w:rsid w:val="002D5A96"/>
    <w:pPr>
      <w:widowControl w:val="0"/>
      <w:suppressAutoHyphens/>
      <w:spacing w:after="0" w:line="240" w:lineRule="auto"/>
      <w:ind w:left="360" w:hanging="360"/>
    </w:pPr>
    <w:rPr>
      <w:rFonts w:ascii="Times New Roman" w:eastAsia="Arial Unicode MS" w:hAnsi="Times New Roman"/>
      <w:kern w:val="1"/>
      <w:sz w:val="24"/>
      <w:szCs w:val="24"/>
      <w:lang w:eastAsia="pl-PL"/>
    </w:rPr>
  </w:style>
  <w:style w:type="paragraph" w:customStyle="1" w:styleId="wP40">
    <w:name w:val="wP40"/>
    <w:basedOn w:val="Normalny"/>
    <w:rsid w:val="002D5A96"/>
    <w:pPr>
      <w:widowControl w:val="0"/>
      <w:suppressAutoHyphens/>
      <w:spacing w:after="0" w:line="240" w:lineRule="auto"/>
      <w:ind w:firstLine="720"/>
    </w:pPr>
    <w:rPr>
      <w:rFonts w:ascii="Bookman Old Style" w:eastAsia="Arial Unicode MS" w:hAnsi="Bookman Old Style" w:cs="Arial"/>
      <w:kern w:val="1"/>
      <w:sz w:val="24"/>
      <w:szCs w:val="24"/>
      <w:lang w:eastAsia="pl-PL"/>
    </w:rPr>
  </w:style>
  <w:style w:type="paragraph" w:customStyle="1" w:styleId="wP41">
    <w:name w:val="wP41"/>
    <w:basedOn w:val="Normalny"/>
    <w:rsid w:val="002D5A96"/>
    <w:pPr>
      <w:widowControl w:val="0"/>
      <w:suppressAutoHyphens/>
      <w:spacing w:after="0" w:line="240" w:lineRule="auto"/>
      <w:ind w:firstLine="720"/>
      <w:jc w:val="right"/>
    </w:pPr>
    <w:rPr>
      <w:rFonts w:ascii="Bookman Old Style" w:eastAsia="Arial Unicode MS" w:hAnsi="Bookman Old Style" w:cs="Arial"/>
      <w:kern w:val="1"/>
      <w:sz w:val="24"/>
      <w:szCs w:val="24"/>
      <w:lang w:eastAsia="pl-PL"/>
    </w:rPr>
  </w:style>
  <w:style w:type="paragraph" w:customStyle="1" w:styleId="wP44">
    <w:name w:val="wP44"/>
    <w:basedOn w:val="Normalny"/>
    <w:rsid w:val="002D5A96"/>
    <w:pPr>
      <w:widowControl w:val="0"/>
      <w:suppressAutoHyphens/>
      <w:spacing w:after="0" w:line="240" w:lineRule="auto"/>
      <w:ind w:firstLine="708"/>
    </w:pPr>
    <w:rPr>
      <w:rFonts w:ascii="Bookman Old Style" w:eastAsia="Arial Unicode MS" w:hAnsi="Bookman Old Style" w:cs="Arial"/>
      <w:kern w:val="1"/>
      <w:sz w:val="24"/>
      <w:szCs w:val="24"/>
      <w:lang w:eastAsia="pl-PL"/>
    </w:rPr>
  </w:style>
  <w:style w:type="paragraph" w:customStyle="1" w:styleId="wP45">
    <w:name w:val="wP45"/>
    <w:basedOn w:val="Normalny"/>
    <w:rsid w:val="002D5A96"/>
    <w:pPr>
      <w:widowControl w:val="0"/>
      <w:suppressAutoHyphens/>
      <w:spacing w:after="0" w:line="240" w:lineRule="auto"/>
      <w:ind w:firstLine="708"/>
    </w:pPr>
    <w:rPr>
      <w:rFonts w:ascii="Times New Roman" w:eastAsia="Arial Unicode MS" w:hAnsi="Times New Roman"/>
      <w:kern w:val="1"/>
      <w:sz w:val="24"/>
      <w:szCs w:val="24"/>
      <w:lang w:eastAsia="pl-PL"/>
    </w:rPr>
  </w:style>
  <w:style w:type="paragraph" w:customStyle="1" w:styleId="wP47">
    <w:name w:val="wP47"/>
    <w:basedOn w:val="Normalny"/>
    <w:rsid w:val="002D5A96"/>
    <w:pPr>
      <w:widowControl w:val="0"/>
      <w:suppressAutoHyphens/>
      <w:spacing w:after="0" w:line="240" w:lineRule="auto"/>
      <w:jc w:val="right"/>
    </w:pPr>
    <w:rPr>
      <w:rFonts w:ascii="Bookman Old Style" w:eastAsia="Arial Unicode MS" w:hAnsi="Bookman Old Style" w:cs="Arial"/>
      <w:kern w:val="1"/>
      <w:sz w:val="24"/>
      <w:szCs w:val="24"/>
      <w:lang w:eastAsia="pl-PL"/>
    </w:rPr>
  </w:style>
  <w:style w:type="paragraph" w:customStyle="1" w:styleId="wP48">
    <w:name w:val="wP48"/>
    <w:basedOn w:val="Normalny"/>
    <w:rsid w:val="002D5A96"/>
    <w:pPr>
      <w:widowControl w:val="0"/>
      <w:suppressAutoHyphens/>
      <w:spacing w:after="0" w:line="240" w:lineRule="auto"/>
    </w:pPr>
    <w:rPr>
      <w:rFonts w:ascii="Bookman Old Style" w:eastAsia="Arial Unicode MS" w:hAnsi="Bookman Old Style" w:cs="Arial"/>
      <w:kern w:val="1"/>
      <w:sz w:val="24"/>
      <w:szCs w:val="24"/>
      <w:lang w:eastAsia="pl-PL"/>
    </w:rPr>
  </w:style>
  <w:style w:type="paragraph" w:customStyle="1" w:styleId="wP51">
    <w:name w:val="wP51"/>
    <w:basedOn w:val="Normalny"/>
    <w:rsid w:val="002D5A96"/>
    <w:pPr>
      <w:widowControl w:val="0"/>
      <w:suppressAutoHyphens/>
      <w:spacing w:after="0" w:line="240" w:lineRule="auto"/>
    </w:pPr>
    <w:rPr>
      <w:rFonts w:ascii="Times New Roman" w:eastAsia="Arial Unicode MS" w:hAnsi="Times New Roman"/>
      <w:kern w:val="1"/>
      <w:sz w:val="24"/>
      <w:szCs w:val="24"/>
      <w:lang w:eastAsia="pl-PL"/>
    </w:rPr>
  </w:style>
  <w:style w:type="paragraph" w:customStyle="1" w:styleId="wP52">
    <w:name w:val="wP52"/>
    <w:basedOn w:val="Normalny"/>
    <w:rsid w:val="002D5A96"/>
    <w:pPr>
      <w:widowControl w:val="0"/>
      <w:suppressAutoHyphens/>
      <w:spacing w:after="0" w:line="240" w:lineRule="auto"/>
    </w:pPr>
    <w:rPr>
      <w:rFonts w:ascii="Times New Roman" w:eastAsia="Arial Unicode MS" w:hAnsi="Times New Roman"/>
      <w:kern w:val="1"/>
      <w:sz w:val="24"/>
      <w:szCs w:val="24"/>
      <w:lang w:eastAsia="pl-PL"/>
    </w:rPr>
  </w:style>
  <w:style w:type="paragraph" w:customStyle="1" w:styleId="wP53">
    <w:name w:val="wP53"/>
    <w:basedOn w:val="Normalny"/>
    <w:rsid w:val="002D5A96"/>
    <w:pPr>
      <w:widowControl w:val="0"/>
      <w:suppressAutoHyphens/>
      <w:spacing w:after="0" w:line="240" w:lineRule="auto"/>
      <w:ind w:left="360"/>
    </w:pPr>
    <w:rPr>
      <w:rFonts w:ascii="Bookman Old Style" w:eastAsia="Arial Unicode MS" w:hAnsi="Bookman Old Style" w:cs="Arial"/>
      <w:kern w:val="1"/>
      <w:sz w:val="24"/>
      <w:szCs w:val="24"/>
      <w:lang w:eastAsia="pl-PL"/>
    </w:rPr>
  </w:style>
  <w:style w:type="paragraph" w:customStyle="1" w:styleId="OPIS">
    <w:name w:val="OPIS"/>
    <w:rsid w:val="002D5A96"/>
    <w:pPr>
      <w:spacing w:after="0" w:line="240" w:lineRule="auto"/>
      <w:jc w:val="both"/>
    </w:pPr>
    <w:rPr>
      <w:rFonts w:ascii="Times New Roman" w:eastAsia="Times New Roman" w:hAnsi="Times New Roman" w:cs="Times New Roman"/>
      <w:sz w:val="24"/>
      <w:szCs w:val="20"/>
      <w:lang w:eastAsia="pl-PL"/>
    </w:rPr>
  </w:style>
  <w:style w:type="character" w:customStyle="1" w:styleId="wT25">
    <w:name w:val="wT25"/>
    <w:rsid w:val="002D5A96"/>
    <w:rPr>
      <w:b/>
    </w:rPr>
  </w:style>
  <w:style w:type="character" w:customStyle="1" w:styleId="wT26">
    <w:name w:val="wT26"/>
    <w:rsid w:val="002D5A96"/>
    <w:rPr>
      <w:b/>
    </w:rPr>
  </w:style>
  <w:style w:type="paragraph" w:customStyle="1" w:styleId="wP13">
    <w:name w:val="wP13"/>
    <w:basedOn w:val="Normalny"/>
    <w:rsid w:val="002D5A96"/>
    <w:pPr>
      <w:widowControl w:val="0"/>
      <w:suppressAutoHyphens/>
      <w:spacing w:after="0" w:line="240" w:lineRule="auto"/>
    </w:pPr>
    <w:rPr>
      <w:rFonts w:ascii="Times New Roman" w:eastAsia="Arial Unicode MS" w:hAnsi="Times New Roman"/>
      <w:kern w:val="1"/>
      <w:sz w:val="24"/>
      <w:szCs w:val="24"/>
      <w:lang w:eastAsia="pl-PL"/>
    </w:rPr>
  </w:style>
  <w:style w:type="paragraph" w:customStyle="1" w:styleId="wP14">
    <w:name w:val="wP14"/>
    <w:basedOn w:val="Normalny"/>
    <w:rsid w:val="002D5A96"/>
    <w:pPr>
      <w:widowControl w:val="0"/>
      <w:suppressAutoHyphens/>
      <w:autoSpaceDE w:val="0"/>
      <w:spacing w:after="0" w:line="240" w:lineRule="auto"/>
    </w:pPr>
    <w:rPr>
      <w:rFonts w:ascii="Times New Roman" w:eastAsia="Arial Unicode MS" w:hAnsi="Times New Roman"/>
      <w:kern w:val="1"/>
      <w:sz w:val="24"/>
      <w:szCs w:val="24"/>
      <w:lang w:eastAsia="pl-PL"/>
    </w:rPr>
  </w:style>
  <w:style w:type="paragraph" w:customStyle="1" w:styleId="wP23">
    <w:name w:val="wP23"/>
    <w:basedOn w:val="Normalny"/>
    <w:rsid w:val="002D5A96"/>
    <w:pPr>
      <w:widowControl w:val="0"/>
      <w:suppressAutoHyphens/>
      <w:spacing w:after="0" w:line="240" w:lineRule="auto"/>
    </w:pPr>
    <w:rPr>
      <w:rFonts w:ascii="Bookman Old Style" w:eastAsia="Arial Unicode MS" w:hAnsi="Bookman Old Style" w:cs="Arial"/>
      <w:kern w:val="1"/>
      <w:sz w:val="24"/>
      <w:szCs w:val="24"/>
      <w:lang w:eastAsia="pl-PL"/>
    </w:rPr>
  </w:style>
  <w:style w:type="paragraph" w:customStyle="1" w:styleId="wP38">
    <w:name w:val="wP38"/>
    <w:basedOn w:val="Normalny"/>
    <w:rsid w:val="002D5A96"/>
    <w:pPr>
      <w:widowControl w:val="0"/>
      <w:suppressAutoHyphens/>
      <w:spacing w:after="0" w:line="240" w:lineRule="auto"/>
      <w:ind w:left="360" w:hanging="360"/>
    </w:pPr>
    <w:rPr>
      <w:rFonts w:ascii="Bookman Old Style" w:eastAsia="Arial Unicode MS" w:hAnsi="Bookman Old Style" w:cs="Arial"/>
      <w:kern w:val="1"/>
      <w:sz w:val="24"/>
      <w:szCs w:val="24"/>
      <w:lang w:eastAsia="pl-PL"/>
    </w:rPr>
  </w:style>
  <w:style w:type="paragraph" w:customStyle="1" w:styleId="wP39">
    <w:name w:val="wP39"/>
    <w:basedOn w:val="Normalny"/>
    <w:rsid w:val="002D5A96"/>
    <w:pPr>
      <w:widowControl w:val="0"/>
      <w:tabs>
        <w:tab w:val="left" w:pos="3240"/>
      </w:tabs>
      <w:suppressAutoHyphens/>
      <w:spacing w:after="0" w:line="240" w:lineRule="auto"/>
      <w:ind w:left="360" w:hanging="360"/>
    </w:pPr>
    <w:rPr>
      <w:rFonts w:ascii="Bookman Old Style" w:eastAsia="Arial Unicode MS" w:hAnsi="Bookman Old Style" w:cs="Arial"/>
      <w:kern w:val="1"/>
      <w:sz w:val="24"/>
      <w:szCs w:val="24"/>
      <w:lang w:eastAsia="pl-PL"/>
    </w:rPr>
  </w:style>
  <w:style w:type="character" w:customStyle="1" w:styleId="FontStyle64">
    <w:name w:val="Font Style64"/>
    <w:basedOn w:val="Domylnaczcionkaakapitu"/>
    <w:uiPriority w:val="99"/>
    <w:rsid w:val="002D5A96"/>
    <w:rPr>
      <w:rFonts w:ascii="Times New Roman" w:hAnsi="Times New Roman" w:cs="Times New Roman"/>
      <w:sz w:val="20"/>
      <w:szCs w:val="20"/>
    </w:rPr>
  </w:style>
  <w:style w:type="paragraph" w:customStyle="1" w:styleId="Style33">
    <w:name w:val="Style33"/>
    <w:basedOn w:val="Normalny"/>
    <w:uiPriority w:val="99"/>
    <w:rsid w:val="002D5A96"/>
    <w:pPr>
      <w:widowControl w:val="0"/>
      <w:autoSpaceDE w:val="0"/>
      <w:autoSpaceDN w:val="0"/>
      <w:adjustRightInd w:val="0"/>
      <w:spacing w:after="0" w:line="240" w:lineRule="auto"/>
      <w:jc w:val="center"/>
    </w:pPr>
    <w:rPr>
      <w:rFonts w:ascii="Trebuchet MS" w:eastAsia="Times New Roman" w:hAnsi="Trebuchet MS"/>
      <w:sz w:val="24"/>
      <w:szCs w:val="24"/>
      <w:lang w:eastAsia="pl-PL"/>
    </w:rPr>
  </w:style>
  <w:style w:type="paragraph" w:customStyle="1" w:styleId="celp">
    <w:name w:val="cel_p"/>
    <w:basedOn w:val="Normalny"/>
    <w:rsid w:val="002D5A96"/>
    <w:pP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BodyTextIndent22">
    <w:name w:val="Body Text Indent 22"/>
    <w:basedOn w:val="Normalny"/>
    <w:rsid w:val="002D5A96"/>
    <w:pPr>
      <w:widowControl w:val="0"/>
      <w:tabs>
        <w:tab w:val="left" w:pos="1418"/>
      </w:tabs>
      <w:autoSpaceDE w:val="0"/>
      <w:spacing w:after="0" w:line="240" w:lineRule="auto"/>
      <w:ind w:left="1418" w:hanging="709"/>
    </w:pPr>
    <w:rPr>
      <w:rFonts w:ascii="Arial_PL" w:eastAsia="Times New Roman" w:hAnsi="Arial_PL"/>
      <w:sz w:val="20"/>
      <w:szCs w:val="24"/>
      <w:lang w:eastAsia="ar-SA"/>
    </w:rPr>
  </w:style>
  <w:style w:type="character" w:customStyle="1" w:styleId="FontStyle78">
    <w:name w:val="Font Style78"/>
    <w:basedOn w:val="Domylnaczcionkaakapitu"/>
    <w:uiPriority w:val="99"/>
    <w:rsid w:val="002D5A96"/>
    <w:rPr>
      <w:rFonts w:ascii="Tahoma" w:hAnsi="Tahoma" w:cs="Tahoma"/>
      <w:sz w:val="14"/>
      <w:szCs w:val="14"/>
    </w:rPr>
  </w:style>
  <w:style w:type="character" w:customStyle="1" w:styleId="FontStyle88">
    <w:name w:val="Font Style88"/>
    <w:basedOn w:val="Domylnaczcionkaakapitu"/>
    <w:uiPriority w:val="99"/>
    <w:rsid w:val="002D5A96"/>
    <w:rPr>
      <w:rFonts w:ascii="Times New Roman" w:hAnsi="Times New Roman" w:cs="Times New Roman"/>
      <w:i/>
      <w:iCs/>
      <w:sz w:val="28"/>
      <w:szCs w:val="28"/>
    </w:rPr>
  </w:style>
  <w:style w:type="character" w:customStyle="1" w:styleId="FontStyle93">
    <w:name w:val="Font Style93"/>
    <w:basedOn w:val="Domylnaczcionkaakapitu"/>
    <w:uiPriority w:val="99"/>
    <w:rsid w:val="002D5A96"/>
    <w:rPr>
      <w:rFonts w:ascii="Times New Roman" w:hAnsi="Times New Roman" w:cs="Times New Roman"/>
      <w:b/>
      <w:bCs/>
      <w:sz w:val="20"/>
      <w:szCs w:val="20"/>
    </w:rPr>
  </w:style>
  <w:style w:type="character" w:customStyle="1" w:styleId="FontStyle99">
    <w:name w:val="Font Style99"/>
    <w:basedOn w:val="Domylnaczcionkaakapitu"/>
    <w:rsid w:val="002D5A96"/>
    <w:rPr>
      <w:rFonts w:ascii="Times New Roman" w:hAnsi="Times New Roman" w:cs="Times New Roman"/>
      <w:b/>
      <w:bCs/>
      <w:sz w:val="28"/>
      <w:szCs w:val="28"/>
    </w:rPr>
  </w:style>
  <w:style w:type="character" w:customStyle="1" w:styleId="FontStyle110">
    <w:name w:val="Font Style110"/>
    <w:basedOn w:val="Domylnaczcionkaakapitu"/>
    <w:uiPriority w:val="99"/>
    <w:rsid w:val="002D5A96"/>
    <w:rPr>
      <w:rFonts w:ascii="Times New Roman" w:hAnsi="Times New Roman" w:cs="Times New Roman"/>
      <w:smallCaps/>
      <w:sz w:val="28"/>
      <w:szCs w:val="28"/>
    </w:rPr>
  </w:style>
  <w:style w:type="character" w:customStyle="1" w:styleId="FontStyle87">
    <w:name w:val="Font Style87"/>
    <w:basedOn w:val="Domylnaczcionkaakapitu"/>
    <w:uiPriority w:val="99"/>
    <w:rsid w:val="002D5A96"/>
    <w:rPr>
      <w:rFonts w:ascii="Times New Roman" w:hAnsi="Times New Roman" w:cs="Times New Roman"/>
      <w:i/>
      <w:iCs/>
      <w:spacing w:val="-20"/>
      <w:sz w:val="28"/>
      <w:szCs w:val="28"/>
    </w:rPr>
  </w:style>
  <w:style w:type="character" w:customStyle="1" w:styleId="FontStyle35">
    <w:name w:val="Font Style35"/>
    <w:basedOn w:val="Domylnaczcionkaakapitu"/>
    <w:uiPriority w:val="99"/>
    <w:rsid w:val="002D5A96"/>
    <w:rPr>
      <w:rFonts w:ascii="Times New Roman" w:hAnsi="Times New Roman" w:cs="Times New Roman"/>
      <w:sz w:val="20"/>
      <w:szCs w:val="20"/>
    </w:rPr>
  </w:style>
  <w:style w:type="character" w:customStyle="1" w:styleId="FontStyle39">
    <w:name w:val="Font Style39"/>
    <w:basedOn w:val="Domylnaczcionkaakapitu"/>
    <w:uiPriority w:val="99"/>
    <w:rsid w:val="002D5A96"/>
    <w:rPr>
      <w:rFonts w:ascii="Times New Roman" w:hAnsi="Times New Roman" w:cs="Times New Roman"/>
      <w:sz w:val="24"/>
      <w:szCs w:val="24"/>
    </w:rPr>
  </w:style>
  <w:style w:type="character" w:customStyle="1" w:styleId="FontStyle41">
    <w:name w:val="Font Style41"/>
    <w:basedOn w:val="Domylnaczcionkaakapitu"/>
    <w:uiPriority w:val="99"/>
    <w:rsid w:val="002D5A96"/>
    <w:rPr>
      <w:rFonts w:ascii="Times New Roman" w:hAnsi="Times New Roman" w:cs="Times New Roman"/>
      <w:b/>
      <w:bCs/>
      <w:sz w:val="24"/>
      <w:szCs w:val="24"/>
    </w:rPr>
  </w:style>
  <w:style w:type="paragraph" w:customStyle="1" w:styleId="NagwekM1">
    <w:name w:val="Nagłówek M1"/>
    <w:basedOn w:val="Akapitzlist"/>
    <w:qFormat/>
    <w:rsid w:val="002D5A96"/>
    <w:pPr>
      <w:numPr>
        <w:numId w:val="11"/>
      </w:numPr>
      <w:spacing w:after="0"/>
      <w:outlineLvl w:val="0"/>
    </w:pPr>
    <w:rPr>
      <w:rFonts w:ascii="Times New Roman" w:eastAsia="Times New Roman" w:hAnsi="Times New Roman"/>
      <w:b/>
      <w:sz w:val="28"/>
      <w:szCs w:val="28"/>
      <w:lang w:eastAsia="pl-PL"/>
    </w:rPr>
  </w:style>
  <w:style w:type="paragraph" w:customStyle="1" w:styleId="NagwekM2">
    <w:name w:val="Nagłówek M2"/>
    <w:basedOn w:val="Nagwek2"/>
    <w:qFormat/>
    <w:rsid w:val="002D5A96"/>
    <w:pPr>
      <w:numPr>
        <w:numId w:val="11"/>
      </w:numPr>
      <w:tabs>
        <w:tab w:val="left" w:pos="-3544"/>
      </w:tabs>
      <w:spacing w:before="240" w:after="240" w:line="360" w:lineRule="auto"/>
    </w:pPr>
    <w:rPr>
      <w:rFonts w:ascii="Arial" w:eastAsia="Times New Roman" w:hAnsi="Arial" w:cs="Arial"/>
      <w:bCs/>
      <w:sz w:val="26"/>
      <w:szCs w:val="26"/>
      <w:lang w:eastAsia="pl-PL"/>
    </w:rPr>
  </w:style>
  <w:style w:type="character" w:customStyle="1" w:styleId="FontStyle21">
    <w:name w:val="Font Style21"/>
    <w:uiPriority w:val="99"/>
    <w:rsid w:val="002D5A96"/>
    <w:rPr>
      <w:rFonts w:ascii="Arial" w:hAnsi="Arial" w:cs="Arial"/>
      <w:sz w:val="18"/>
      <w:szCs w:val="18"/>
    </w:rPr>
  </w:style>
  <w:style w:type="character" w:customStyle="1" w:styleId="FontStyle103">
    <w:name w:val="Font Style103"/>
    <w:uiPriority w:val="99"/>
    <w:rsid w:val="002D5A96"/>
    <w:rPr>
      <w:rFonts w:ascii="Arial" w:hAnsi="Arial" w:cs="Arial"/>
      <w:sz w:val="18"/>
      <w:szCs w:val="18"/>
    </w:rPr>
  </w:style>
  <w:style w:type="paragraph" w:customStyle="1" w:styleId="Style43">
    <w:name w:val="Style43"/>
    <w:basedOn w:val="Normalny"/>
    <w:rsid w:val="002D5A96"/>
    <w:pPr>
      <w:widowControl w:val="0"/>
      <w:autoSpaceDE w:val="0"/>
      <w:autoSpaceDN w:val="0"/>
      <w:adjustRightInd w:val="0"/>
      <w:spacing w:after="0" w:line="240" w:lineRule="auto"/>
    </w:pPr>
    <w:rPr>
      <w:rFonts w:ascii="Times New Roman" w:eastAsia="Times New Roman" w:hAnsi="Times New Roman" w:cs="Arial"/>
      <w:sz w:val="24"/>
      <w:szCs w:val="24"/>
      <w:lang w:eastAsia="pl-PL"/>
    </w:rPr>
  </w:style>
  <w:style w:type="character" w:customStyle="1" w:styleId="FontStyle105">
    <w:name w:val="Font Style105"/>
    <w:basedOn w:val="Domylnaczcionkaakapitu"/>
    <w:rsid w:val="002D5A96"/>
    <w:rPr>
      <w:rFonts w:ascii="Garamond" w:hAnsi="Garamond" w:cs="Garamond"/>
      <w:sz w:val="48"/>
      <w:szCs w:val="48"/>
    </w:rPr>
  </w:style>
  <w:style w:type="character" w:customStyle="1" w:styleId="FontStyle129">
    <w:name w:val="Font Style129"/>
    <w:basedOn w:val="Domylnaczcionkaakapitu"/>
    <w:rsid w:val="002D5A96"/>
    <w:rPr>
      <w:rFonts w:ascii="Arial" w:hAnsi="Arial" w:cs="Arial"/>
      <w:i/>
      <w:iCs/>
      <w:sz w:val="18"/>
      <w:szCs w:val="18"/>
    </w:rPr>
  </w:style>
  <w:style w:type="paragraph" w:customStyle="1" w:styleId="Style75">
    <w:name w:val="Style75"/>
    <w:basedOn w:val="Normalny"/>
    <w:rsid w:val="002D5A96"/>
    <w:pPr>
      <w:widowControl w:val="0"/>
      <w:autoSpaceDE w:val="0"/>
      <w:autoSpaceDN w:val="0"/>
      <w:adjustRightInd w:val="0"/>
      <w:spacing w:after="0" w:line="240" w:lineRule="auto"/>
      <w:jc w:val="center"/>
    </w:pPr>
    <w:rPr>
      <w:rFonts w:ascii="Times New Roman" w:eastAsia="Times New Roman" w:hAnsi="Times New Roman"/>
      <w:sz w:val="24"/>
      <w:szCs w:val="24"/>
      <w:lang w:eastAsia="pl-PL"/>
    </w:rPr>
  </w:style>
  <w:style w:type="paragraph" w:customStyle="1" w:styleId="Style79">
    <w:name w:val="Style79"/>
    <w:basedOn w:val="Normalny"/>
    <w:rsid w:val="002D5A96"/>
    <w:pPr>
      <w:widowControl w:val="0"/>
      <w:autoSpaceDE w:val="0"/>
      <w:autoSpaceDN w:val="0"/>
      <w:adjustRightInd w:val="0"/>
      <w:spacing w:after="0" w:line="360" w:lineRule="exact"/>
    </w:pPr>
    <w:rPr>
      <w:rFonts w:ascii="Times New Roman" w:eastAsia="Times New Roman" w:hAnsi="Times New Roman"/>
      <w:sz w:val="24"/>
      <w:szCs w:val="24"/>
      <w:lang w:eastAsia="pl-PL"/>
    </w:rPr>
  </w:style>
  <w:style w:type="character" w:customStyle="1" w:styleId="FontStyle159">
    <w:name w:val="Font Style159"/>
    <w:basedOn w:val="Domylnaczcionkaakapitu"/>
    <w:rsid w:val="002D5A96"/>
    <w:rPr>
      <w:rFonts w:ascii="Arial" w:hAnsi="Arial" w:cs="Arial"/>
      <w:b/>
      <w:bCs/>
      <w:sz w:val="20"/>
      <w:szCs w:val="20"/>
    </w:rPr>
  </w:style>
  <w:style w:type="character" w:customStyle="1" w:styleId="FontStyle162">
    <w:name w:val="Font Style162"/>
    <w:basedOn w:val="Domylnaczcionkaakapitu"/>
    <w:rsid w:val="002D5A96"/>
    <w:rPr>
      <w:rFonts w:ascii="Arial" w:hAnsi="Arial" w:cs="Arial"/>
      <w:i/>
      <w:iCs/>
      <w:sz w:val="24"/>
      <w:szCs w:val="24"/>
    </w:rPr>
  </w:style>
  <w:style w:type="paragraph" w:customStyle="1" w:styleId="Style120">
    <w:name w:val="Style120"/>
    <w:basedOn w:val="Normalny"/>
    <w:rsid w:val="002D5A96"/>
    <w:pPr>
      <w:widowControl w:val="0"/>
      <w:autoSpaceDE w:val="0"/>
      <w:autoSpaceDN w:val="0"/>
      <w:adjustRightInd w:val="0"/>
      <w:spacing w:after="0" w:line="382" w:lineRule="exact"/>
      <w:ind w:firstLine="94"/>
    </w:pPr>
    <w:rPr>
      <w:rFonts w:ascii="Times New Roman" w:eastAsia="Times New Roman" w:hAnsi="Times New Roman"/>
      <w:sz w:val="24"/>
      <w:szCs w:val="24"/>
      <w:lang w:eastAsia="pl-PL"/>
    </w:rPr>
  </w:style>
  <w:style w:type="paragraph" w:customStyle="1" w:styleId="Style123">
    <w:name w:val="Style123"/>
    <w:basedOn w:val="Normalny"/>
    <w:rsid w:val="002D5A96"/>
    <w:pPr>
      <w:widowControl w:val="0"/>
      <w:autoSpaceDE w:val="0"/>
      <w:autoSpaceDN w:val="0"/>
      <w:adjustRightInd w:val="0"/>
      <w:spacing w:after="0" w:line="240" w:lineRule="auto"/>
    </w:pPr>
    <w:rPr>
      <w:rFonts w:ascii="Times New Roman" w:eastAsia="Times New Roman" w:hAnsi="Times New Roman"/>
      <w:sz w:val="24"/>
      <w:szCs w:val="24"/>
      <w:lang w:eastAsia="pl-PL"/>
    </w:rPr>
  </w:style>
  <w:style w:type="character" w:customStyle="1" w:styleId="FontStyle194">
    <w:name w:val="Font Style194"/>
    <w:basedOn w:val="Domylnaczcionkaakapitu"/>
    <w:rsid w:val="002D5A96"/>
    <w:rPr>
      <w:rFonts w:ascii="Arial" w:hAnsi="Arial" w:cs="Arial"/>
      <w:sz w:val="24"/>
      <w:szCs w:val="24"/>
    </w:rPr>
  </w:style>
  <w:style w:type="character" w:customStyle="1" w:styleId="FontStyle195">
    <w:name w:val="Font Style195"/>
    <w:basedOn w:val="Domylnaczcionkaakapitu"/>
    <w:rsid w:val="002D5A96"/>
    <w:rPr>
      <w:rFonts w:ascii="Arial" w:hAnsi="Arial" w:cs="Arial"/>
      <w:sz w:val="24"/>
      <w:szCs w:val="24"/>
    </w:rPr>
  </w:style>
  <w:style w:type="character" w:customStyle="1" w:styleId="FontStyle202">
    <w:name w:val="Font Style202"/>
    <w:basedOn w:val="Domylnaczcionkaakapitu"/>
    <w:rsid w:val="002D5A96"/>
    <w:rPr>
      <w:rFonts w:ascii="Times New Roman" w:hAnsi="Times New Roman" w:cs="Times New Roman"/>
      <w:b/>
      <w:bCs/>
      <w:i/>
      <w:iCs/>
      <w:sz w:val="22"/>
      <w:szCs w:val="22"/>
    </w:rPr>
  </w:style>
  <w:style w:type="character" w:customStyle="1" w:styleId="FontStyle151">
    <w:name w:val="Font Style151"/>
    <w:basedOn w:val="Domylnaczcionkaakapitu"/>
    <w:uiPriority w:val="99"/>
    <w:rsid w:val="002D5A96"/>
    <w:rPr>
      <w:rFonts w:ascii="Times New Roman" w:hAnsi="Times New Roman" w:cs="Times New Roman"/>
      <w:i/>
      <w:iCs/>
      <w:sz w:val="16"/>
      <w:szCs w:val="16"/>
    </w:rPr>
  </w:style>
  <w:style w:type="character" w:customStyle="1" w:styleId="ZnakZnak17">
    <w:name w:val="Znak Znak17"/>
    <w:basedOn w:val="Domylnaczcionkaakapitu"/>
    <w:rsid w:val="002D5A96"/>
    <w:rPr>
      <w:rFonts w:ascii="Arial" w:hAnsi="Arial"/>
      <w:sz w:val="22"/>
      <w:lang w:val="pl-PL" w:eastAsia="pl-PL" w:bidi="ar-SA"/>
    </w:rPr>
  </w:style>
  <w:style w:type="paragraph" w:customStyle="1" w:styleId="Tekstpodstawowy28">
    <w:name w:val="Tekst podstawowy 28"/>
    <w:basedOn w:val="Normalny"/>
    <w:rsid w:val="002D5A96"/>
    <w:pPr>
      <w:spacing w:after="0" w:line="360" w:lineRule="atLeast"/>
    </w:pPr>
    <w:rPr>
      <w:rFonts w:ascii="Times New Roman" w:eastAsia="Times New Roman" w:hAnsi="Times New Roman"/>
      <w:sz w:val="24"/>
      <w:szCs w:val="20"/>
      <w:lang w:eastAsia="pl-PL"/>
    </w:rPr>
  </w:style>
  <w:style w:type="character" w:customStyle="1" w:styleId="FontStyle28">
    <w:name w:val="Font Style28"/>
    <w:basedOn w:val="Domylnaczcionkaakapitu"/>
    <w:uiPriority w:val="99"/>
    <w:rsid w:val="002D5A96"/>
    <w:rPr>
      <w:rFonts w:ascii="Times New Roman" w:hAnsi="Times New Roman" w:cs="Times New Roman"/>
      <w:i/>
      <w:iCs/>
      <w:sz w:val="22"/>
      <w:szCs w:val="22"/>
    </w:rPr>
  </w:style>
  <w:style w:type="character" w:customStyle="1" w:styleId="FontStyle76">
    <w:name w:val="Font Style76"/>
    <w:basedOn w:val="Domylnaczcionkaakapitu"/>
    <w:uiPriority w:val="99"/>
    <w:rsid w:val="002D5A96"/>
    <w:rPr>
      <w:rFonts w:ascii="Arial" w:hAnsi="Arial" w:cs="Arial"/>
      <w:b/>
      <w:bCs/>
      <w:sz w:val="26"/>
      <w:szCs w:val="26"/>
    </w:rPr>
  </w:style>
  <w:style w:type="paragraph" w:customStyle="1" w:styleId="Textbody">
    <w:name w:val="Text body"/>
    <w:basedOn w:val="Standard"/>
    <w:rsid w:val="002D5A96"/>
    <w:pPr>
      <w:spacing w:after="120"/>
    </w:pPr>
    <w:rPr>
      <w:rFonts w:eastAsia="SimSun" w:cs="Mangal"/>
      <w:lang w:eastAsia="zh-CN" w:bidi="hi-IN"/>
    </w:rPr>
  </w:style>
  <w:style w:type="paragraph" w:customStyle="1" w:styleId="Table">
    <w:name w:val="Table"/>
    <w:basedOn w:val="Normalny"/>
    <w:rsid w:val="002D5A96"/>
    <w:pPr>
      <w:widowControl w:val="0"/>
      <w:suppressLineNumbers/>
      <w:suppressAutoHyphens/>
      <w:autoSpaceDN w:val="0"/>
      <w:spacing w:after="120" w:line="240" w:lineRule="auto"/>
      <w:textAlignment w:val="baseline"/>
    </w:pPr>
    <w:rPr>
      <w:rFonts w:ascii="Times New Roman" w:eastAsia="SimSun" w:hAnsi="Times New Roman" w:cs="Mangal"/>
      <w:i/>
      <w:iCs/>
      <w:kern w:val="3"/>
      <w:sz w:val="24"/>
      <w:szCs w:val="24"/>
      <w:lang w:eastAsia="zh-CN" w:bidi="hi-IN"/>
    </w:rPr>
  </w:style>
  <w:style w:type="character" w:customStyle="1" w:styleId="FontStyle53">
    <w:name w:val="Font Style53"/>
    <w:basedOn w:val="Domylnaczcionkaakapitu"/>
    <w:uiPriority w:val="99"/>
    <w:rsid w:val="002D5A96"/>
    <w:rPr>
      <w:rFonts w:ascii="Arial" w:hAnsi="Arial" w:cs="Arial"/>
      <w:b/>
      <w:bCs/>
      <w:sz w:val="18"/>
      <w:szCs w:val="18"/>
    </w:rPr>
  </w:style>
  <w:style w:type="character" w:customStyle="1" w:styleId="FontStyle54">
    <w:name w:val="Font Style54"/>
    <w:basedOn w:val="Domylnaczcionkaakapitu"/>
    <w:uiPriority w:val="99"/>
    <w:rsid w:val="002D5A96"/>
    <w:rPr>
      <w:rFonts w:ascii="Arial" w:hAnsi="Arial" w:cs="Arial"/>
      <w:b/>
      <w:bCs/>
      <w:sz w:val="20"/>
      <w:szCs w:val="20"/>
    </w:rPr>
  </w:style>
  <w:style w:type="character" w:customStyle="1" w:styleId="FontStyle55">
    <w:name w:val="Font Style55"/>
    <w:basedOn w:val="Domylnaczcionkaakapitu"/>
    <w:uiPriority w:val="99"/>
    <w:rsid w:val="002D5A96"/>
    <w:rPr>
      <w:rFonts w:ascii="Candara" w:hAnsi="Candara" w:cs="Candara"/>
      <w:spacing w:val="-10"/>
      <w:sz w:val="18"/>
      <w:szCs w:val="18"/>
    </w:rPr>
  </w:style>
  <w:style w:type="character" w:customStyle="1" w:styleId="FontStyle59">
    <w:name w:val="Font Style59"/>
    <w:basedOn w:val="Domylnaczcionkaakapitu"/>
    <w:uiPriority w:val="99"/>
    <w:rsid w:val="002D5A96"/>
    <w:rPr>
      <w:rFonts w:ascii="Arial" w:hAnsi="Arial" w:cs="Arial"/>
      <w:spacing w:val="-10"/>
      <w:sz w:val="20"/>
      <w:szCs w:val="20"/>
    </w:rPr>
  </w:style>
  <w:style w:type="character" w:customStyle="1" w:styleId="FontStyle66">
    <w:name w:val="Font Style66"/>
    <w:basedOn w:val="Domylnaczcionkaakapitu"/>
    <w:uiPriority w:val="99"/>
    <w:rsid w:val="002D5A96"/>
    <w:rPr>
      <w:rFonts w:ascii="Arial" w:hAnsi="Arial" w:cs="Arial"/>
      <w:b/>
      <w:bCs/>
      <w:sz w:val="16"/>
      <w:szCs w:val="16"/>
    </w:rPr>
  </w:style>
  <w:style w:type="character" w:customStyle="1" w:styleId="FontStyle72">
    <w:name w:val="Font Style72"/>
    <w:basedOn w:val="Domylnaczcionkaakapitu"/>
    <w:uiPriority w:val="99"/>
    <w:rsid w:val="002D5A96"/>
    <w:rPr>
      <w:rFonts w:ascii="Candara" w:hAnsi="Candara" w:cs="Candara"/>
      <w:b/>
      <w:bCs/>
      <w:sz w:val="20"/>
      <w:szCs w:val="20"/>
    </w:rPr>
  </w:style>
  <w:style w:type="character" w:customStyle="1" w:styleId="FontStyle52">
    <w:name w:val="Font Style52"/>
    <w:basedOn w:val="Domylnaczcionkaakapitu"/>
    <w:uiPriority w:val="99"/>
    <w:rsid w:val="002D5A96"/>
    <w:rPr>
      <w:rFonts w:ascii="Arial" w:hAnsi="Arial" w:cs="Arial"/>
      <w:i/>
      <w:iCs/>
      <w:sz w:val="18"/>
      <w:szCs w:val="18"/>
    </w:rPr>
  </w:style>
  <w:style w:type="character" w:customStyle="1" w:styleId="FontStyle65">
    <w:name w:val="Font Style65"/>
    <w:basedOn w:val="Domylnaczcionkaakapitu"/>
    <w:uiPriority w:val="99"/>
    <w:rsid w:val="002D5A96"/>
    <w:rPr>
      <w:rFonts w:ascii="Arial" w:hAnsi="Arial" w:cs="Arial"/>
      <w:b/>
      <w:bCs/>
      <w:i/>
      <w:iCs/>
      <w:sz w:val="18"/>
      <w:szCs w:val="18"/>
    </w:rPr>
  </w:style>
  <w:style w:type="character" w:customStyle="1" w:styleId="style1a">
    <w:name w:val="style1"/>
    <w:basedOn w:val="Domylnaczcionkaakapitu"/>
    <w:rsid w:val="002D5A96"/>
  </w:style>
  <w:style w:type="character" w:customStyle="1" w:styleId="FontStyle94">
    <w:name w:val="Font Style94"/>
    <w:basedOn w:val="Domylnaczcionkaakapitu"/>
    <w:uiPriority w:val="99"/>
    <w:rsid w:val="002D5A96"/>
    <w:rPr>
      <w:rFonts w:ascii="Times New Roman" w:hAnsi="Times New Roman" w:cs="Times New Roman"/>
      <w:sz w:val="20"/>
      <w:szCs w:val="20"/>
    </w:rPr>
  </w:style>
  <w:style w:type="paragraph" w:customStyle="1" w:styleId="EWSA2">
    <w:name w:val="EWSA 2"/>
    <w:basedOn w:val="Normalny"/>
    <w:autoRedefine/>
    <w:semiHidden/>
    <w:rsid w:val="002D5A96"/>
    <w:pPr>
      <w:spacing w:after="0" w:line="240" w:lineRule="auto"/>
    </w:pPr>
    <w:rPr>
      <w:rFonts w:ascii="Times New Roman" w:eastAsia="Times New Roman" w:hAnsi="Times New Roman"/>
      <w:iCs/>
      <w:sz w:val="24"/>
      <w:lang w:eastAsia="pl-PL"/>
    </w:rPr>
  </w:style>
  <w:style w:type="numbering" w:customStyle="1" w:styleId="Lista211">
    <w:name w:val="Lista 211"/>
    <w:rsid w:val="002D5A96"/>
    <w:pPr>
      <w:numPr>
        <w:numId w:val="6"/>
      </w:numPr>
    </w:pPr>
  </w:style>
  <w:style w:type="paragraph" w:customStyle="1" w:styleId="Poziompierwszy">
    <w:name w:val="Poziom pierwszy"/>
    <w:basedOn w:val="Normalny"/>
    <w:qFormat/>
    <w:rsid w:val="002D5A96"/>
    <w:pPr>
      <w:numPr>
        <w:numId w:val="21"/>
      </w:numPr>
      <w:spacing w:after="240" w:line="240" w:lineRule="auto"/>
    </w:pPr>
    <w:rPr>
      <w:b/>
      <w:sz w:val="24"/>
    </w:rPr>
  </w:style>
  <w:style w:type="paragraph" w:customStyle="1" w:styleId="PunktgwnypoziomIV">
    <w:name w:val="Punkt główny poziom IV"/>
    <w:basedOn w:val="Akapitzlist"/>
    <w:rsid w:val="002D5A96"/>
    <w:pPr>
      <w:numPr>
        <w:ilvl w:val="3"/>
        <w:numId w:val="21"/>
      </w:numPr>
      <w:tabs>
        <w:tab w:val="num" w:pos="360"/>
      </w:tabs>
      <w:spacing w:line="240" w:lineRule="auto"/>
      <w:ind w:left="1077" w:firstLine="0"/>
    </w:pPr>
    <w:rPr>
      <w:b/>
      <w:sz w:val="20"/>
    </w:rPr>
  </w:style>
  <w:style w:type="paragraph" w:customStyle="1" w:styleId="Kreska">
    <w:name w:val="Kreska"/>
    <w:basedOn w:val="Normalny"/>
    <w:qFormat/>
    <w:rsid w:val="002D5A96"/>
    <w:pPr>
      <w:numPr>
        <w:numId w:val="22"/>
      </w:numPr>
      <w:spacing w:after="0" w:line="240" w:lineRule="auto"/>
    </w:pPr>
    <w:rPr>
      <w:sz w:val="24"/>
    </w:rPr>
  </w:style>
  <w:style w:type="paragraph" w:customStyle="1" w:styleId="Kropki">
    <w:name w:val="Kropki"/>
    <w:basedOn w:val="Normalny"/>
    <w:qFormat/>
    <w:rsid w:val="002D5A96"/>
    <w:pPr>
      <w:numPr>
        <w:numId w:val="23"/>
      </w:numPr>
      <w:spacing w:after="0" w:line="240" w:lineRule="auto"/>
    </w:pPr>
    <w:rPr>
      <w:sz w:val="24"/>
    </w:rPr>
  </w:style>
  <w:style w:type="paragraph" w:customStyle="1" w:styleId="Punktgwny">
    <w:name w:val="Punkt główny"/>
    <w:basedOn w:val="Normalny"/>
    <w:qFormat/>
    <w:rsid w:val="002D5A96"/>
    <w:pPr>
      <w:numPr>
        <w:numId w:val="24"/>
      </w:numPr>
      <w:spacing w:after="240" w:line="240" w:lineRule="auto"/>
    </w:pPr>
    <w:rPr>
      <w:b/>
      <w:sz w:val="26"/>
    </w:rPr>
  </w:style>
  <w:style w:type="paragraph" w:customStyle="1" w:styleId="PunktgwnypoziomII">
    <w:name w:val="Punkt główny poziom II"/>
    <w:basedOn w:val="Akapitzlist"/>
    <w:qFormat/>
    <w:rsid w:val="002D5A96"/>
    <w:pPr>
      <w:numPr>
        <w:ilvl w:val="1"/>
        <w:numId w:val="24"/>
      </w:numPr>
      <w:spacing w:line="240" w:lineRule="auto"/>
    </w:pPr>
    <w:rPr>
      <w:b/>
      <w:sz w:val="24"/>
    </w:rPr>
  </w:style>
  <w:style w:type="paragraph" w:customStyle="1" w:styleId="PunktgwnypoziomIII">
    <w:name w:val="Punkt główny poziom III"/>
    <w:basedOn w:val="PunktgwnypoziomII"/>
    <w:qFormat/>
    <w:rsid w:val="002D5A96"/>
    <w:pPr>
      <w:numPr>
        <w:ilvl w:val="2"/>
      </w:numPr>
      <w:spacing w:after="0" w:line="360" w:lineRule="auto"/>
    </w:pPr>
  </w:style>
  <w:style w:type="paragraph" w:customStyle="1" w:styleId="PunktgwnypoziomIVa">
    <w:name w:val="Punkt główny poziom IVa"/>
    <w:basedOn w:val="PunktgwnypoziomIV"/>
    <w:qFormat/>
    <w:rsid w:val="002D5A96"/>
    <w:pPr>
      <w:numPr>
        <w:numId w:val="24"/>
      </w:numPr>
    </w:pPr>
    <w:rPr>
      <w:sz w:val="24"/>
    </w:rPr>
  </w:style>
  <w:style w:type="paragraph" w:customStyle="1" w:styleId="PunktgwnypoziomV">
    <w:name w:val="Punkt główny poziom V"/>
    <w:basedOn w:val="PunktgwnypoziomIII"/>
    <w:qFormat/>
    <w:rsid w:val="002D5A96"/>
    <w:pPr>
      <w:numPr>
        <w:ilvl w:val="4"/>
      </w:numPr>
      <w:spacing w:after="240" w:line="240" w:lineRule="auto"/>
    </w:pPr>
  </w:style>
  <w:style w:type="paragraph" w:customStyle="1" w:styleId="Wypunktowanie">
    <w:name w:val="Wypunktowanie"/>
    <w:basedOn w:val="Akapitzlist"/>
    <w:qFormat/>
    <w:rsid w:val="002D5A96"/>
    <w:pPr>
      <w:numPr>
        <w:ilvl w:val="6"/>
        <w:numId w:val="25"/>
      </w:numPr>
      <w:spacing w:after="0" w:line="240" w:lineRule="auto"/>
    </w:pPr>
    <w:rPr>
      <w:sz w:val="24"/>
    </w:rPr>
  </w:style>
  <w:style w:type="paragraph" w:customStyle="1" w:styleId="StylTekstpodstawowywcityWyjustowanyZlewej0cm">
    <w:name w:val="Styl Tekst podstawowy wcięty + Wyjustowany Z lewej:  0 cm"/>
    <w:basedOn w:val="Tekstpodstawowywcity"/>
    <w:link w:val="StylTekstpodstawowywcityWyjustowanyZlewej0cmZnak"/>
    <w:rsid w:val="002D5A96"/>
    <w:pPr>
      <w:ind w:left="0"/>
    </w:pPr>
    <w:rPr>
      <w:noProof/>
      <w:szCs w:val="22"/>
    </w:rPr>
  </w:style>
  <w:style w:type="character" w:customStyle="1" w:styleId="StylTekstpodstawowywcityWyjustowanyZlewej0cmZnak">
    <w:name w:val="Styl Tekst podstawowy wcięty + Wyjustowany Z lewej:  0 cm Znak"/>
    <w:link w:val="StylTekstpodstawowywcityWyjustowanyZlewej0cm"/>
    <w:rsid w:val="002D5A96"/>
    <w:rPr>
      <w:rFonts w:ascii="Times New Roman" w:eastAsia="Times New Roman" w:hAnsi="Times New Roman" w:cs="Times New Roman"/>
      <w:noProof/>
      <w:sz w:val="24"/>
      <w:lang w:eastAsia="pl-PL"/>
    </w:rPr>
  </w:style>
  <w:style w:type="paragraph" w:customStyle="1" w:styleId="Hauptberschrift1">
    <w:name w:val="Hauptüberschrift 1"/>
    <w:basedOn w:val="Normalny"/>
    <w:rsid w:val="002D5A96"/>
    <w:pPr>
      <w:tabs>
        <w:tab w:val="num" w:pos="720"/>
        <w:tab w:val="left" w:pos="5103"/>
        <w:tab w:val="left" w:pos="5387"/>
      </w:tabs>
      <w:spacing w:after="0" w:line="240" w:lineRule="auto"/>
      <w:ind w:left="720" w:hanging="720"/>
    </w:pPr>
    <w:rPr>
      <w:rFonts w:ascii="MetaKorrespondenzEuro" w:eastAsia="Times New Roman" w:hAnsi="MetaKorrespondenzEuro"/>
      <w:b/>
      <w:sz w:val="28"/>
      <w:szCs w:val="20"/>
      <w:lang w:eastAsia="pl-PL"/>
    </w:rPr>
  </w:style>
  <w:style w:type="character" w:customStyle="1" w:styleId="apple-converted-space">
    <w:name w:val="apple-converted-space"/>
    <w:basedOn w:val="Domylnaczcionkaakapitu"/>
    <w:rsid w:val="002D5A96"/>
  </w:style>
  <w:style w:type="character" w:customStyle="1" w:styleId="FontStyle86">
    <w:name w:val="Font Style86"/>
    <w:basedOn w:val="Domylnaczcionkaakapitu"/>
    <w:uiPriority w:val="99"/>
    <w:rsid w:val="002D5A96"/>
    <w:rPr>
      <w:rFonts w:ascii="Arial" w:hAnsi="Arial" w:cs="Arial"/>
      <w:b/>
      <w:bCs/>
      <w:i/>
      <w:iCs/>
      <w:sz w:val="18"/>
      <w:szCs w:val="18"/>
    </w:rPr>
  </w:style>
  <w:style w:type="character" w:customStyle="1" w:styleId="FontStyle82">
    <w:name w:val="Font Style82"/>
    <w:basedOn w:val="Domylnaczcionkaakapitu"/>
    <w:uiPriority w:val="99"/>
    <w:rsid w:val="002D5A96"/>
    <w:rPr>
      <w:rFonts w:ascii="Arial" w:hAnsi="Arial" w:cs="Arial"/>
      <w:i/>
      <w:iCs/>
      <w:sz w:val="18"/>
      <w:szCs w:val="18"/>
    </w:rPr>
  </w:style>
  <w:style w:type="character" w:customStyle="1" w:styleId="FontStyle90">
    <w:name w:val="Font Style90"/>
    <w:basedOn w:val="Domylnaczcionkaakapitu"/>
    <w:uiPriority w:val="99"/>
    <w:rsid w:val="002D5A96"/>
    <w:rPr>
      <w:rFonts w:ascii="Arial" w:hAnsi="Arial" w:cs="Arial"/>
      <w:sz w:val="16"/>
      <w:szCs w:val="16"/>
    </w:rPr>
  </w:style>
  <w:style w:type="character" w:customStyle="1" w:styleId="FontStyle84">
    <w:name w:val="Font Style84"/>
    <w:basedOn w:val="Domylnaczcionkaakapitu"/>
    <w:uiPriority w:val="99"/>
    <w:rsid w:val="002D5A96"/>
    <w:rPr>
      <w:rFonts w:ascii="Franklin Gothic Book" w:hAnsi="Franklin Gothic Book" w:cs="Franklin Gothic Book"/>
      <w:b/>
      <w:bCs/>
      <w:sz w:val="10"/>
      <w:szCs w:val="10"/>
    </w:rPr>
  </w:style>
  <w:style w:type="paragraph" w:customStyle="1" w:styleId="srodtyt">
    <w:name w:val="srodtyt"/>
    <w:basedOn w:val="Normalny"/>
    <w:rsid w:val="002D5A96"/>
    <w:pP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tresc">
    <w:name w:val="tresc"/>
    <w:basedOn w:val="Normalny"/>
    <w:rsid w:val="002D5A96"/>
    <w:pP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Naggwek6">
    <w:name w:val="Naggłówek 6"/>
    <w:basedOn w:val="Nagwek5"/>
    <w:link w:val="Naggwek6Znak"/>
    <w:autoRedefine/>
    <w:qFormat/>
    <w:rsid w:val="00C11950"/>
    <w:pPr>
      <w:numPr>
        <w:ilvl w:val="0"/>
        <w:numId w:val="0"/>
      </w:numPr>
      <w:tabs>
        <w:tab w:val="clear" w:pos="2268"/>
        <w:tab w:val="clear" w:pos="2552"/>
        <w:tab w:val="left" w:pos="2410"/>
      </w:tabs>
    </w:pPr>
    <w:rPr>
      <w:b w:val="0"/>
      <w:color w:val="000000"/>
      <w:sz w:val="20"/>
      <w:u w:val="single"/>
    </w:rPr>
  </w:style>
  <w:style w:type="character" w:styleId="Numerwiersza">
    <w:name w:val="line number"/>
    <w:basedOn w:val="Domylnaczcionkaakapitu"/>
    <w:uiPriority w:val="99"/>
    <w:semiHidden/>
    <w:unhideWhenUsed/>
    <w:rsid w:val="002D5A96"/>
  </w:style>
  <w:style w:type="character" w:customStyle="1" w:styleId="Naggwek6Znak">
    <w:name w:val="Naggłówek 6 Znak"/>
    <w:basedOn w:val="Nagwek7Znak"/>
    <w:link w:val="Naggwek6"/>
    <w:rsid w:val="00C11950"/>
    <w:rPr>
      <w:rFonts w:ascii="Times New Roman" w:eastAsia="Times New Roman" w:hAnsi="Times New Roman" w:cs="Times New Roman"/>
      <w:b/>
      <w:bCs/>
      <w:i/>
      <w:color w:val="000000"/>
      <w:sz w:val="20"/>
      <w:szCs w:val="24"/>
      <w:u w:val="single"/>
      <w:lang w:val="de-DE" w:eastAsia="pl-PL"/>
    </w:rPr>
  </w:style>
  <w:style w:type="character" w:customStyle="1" w:styleId="Teksttreci2">
    <w:name w:val="Tekst treści (2)"/>
    <w:basedOn w:val="Domylnaczcionkaakapitu"/>
    <w:rsid w:val="002D5A96"/>
    <w:rPr>
      <w:rFonts w:ascii="Arial" w:eastAsia="Arial" w:hAnsi="Arial" w:cs="Arial"/>
      <w:b/>
      <w:bCs/>
      <w:i w:val="0"/>
      <w:iCs w:val="0"/>
      <w:caps w:val="0"/>
      <w:smallCaps w:val="0"/>
      <w:strike w:val="0"/>
      <w:dstrike w:val="0"/>
      <w:color w:val="000000"/>
      <w:spacing w:val="0"/>
      <w:w w:val="100"/>
      <w:position w:val="0"/>
      <w:sz w:val="18"/>
      <w:szCs w:val="18"/>
      <w:u w:val="none"/>
      <w:vertAlign w:val="baseline"/>
      <w:lang w:val="pl-PL" w:eastAsia="pl-PL" w:bidi="pl-PL"/>
    </w:rPr>
  </w:style>
  <w:style w:type="character" w:customStyle="1" w:styleId="Teksttreci20">
    <w:name w:val="Tekst treści (2)_"/>
    <w:rsid w:val="002D5A96"/>
    <w:rPr>
      <w:shd w:val="clear" w:color="auto" w:fill="FFFFFF"/>
    </w:rPr>
  </w:style>
  <w:style w:type="character" w:styleId="Nierozpoznanawzmianka">
    <w:name w:val="Unresolved Mention"/>
    <w:basedOn w:val="Domylnaczcionkaakapitu"/>
    <w:uiPriority w:val="99"/>
    <w:semiHidden/>
    <w:unhideWhenUsed/>
    <w:rsid w:val="00862F82"/>
    <w:rPr>
      <w:color w:val="605E5C"/>
      <w:shd w:val="clear" w:color="auto" w:fill="E1DFDD"/>
    </w:rPr>
  </w:style>
  <w:style w:type="character" w:customStyle="1" w:styleId="AkapitzlistZnak">
    <w:name w:val="Akapit z listą Znak"/>
    <w:aliases w:val="Normal Znak,Obiekt Znak,List Paragraph1 Znak,maz_wyliczenie Znak,opis dzialania Znak,K-P_odwolanie Znak,A_wyliczenie Znak,Akapit z listą5 Znak,Akapit z listą3 Znak,Akapit z listą31 Znak,Akapit z listą32 Znak,Normalny2 Znak"/>
    <w:link w:val="Akapitzlist"/>
    <w:uiPriority w:val="34"/>
    <w:qFormat/>
    <w:locked/>
    <w:rsid w:val="00857E9F"/>
    <w:rPr>
      <w:rFonts w:ascii="Arial" w:eastAsia="Calibri" w:hAnsi="Arial" w:cs="Times New Roman"/>
    </w:rPr>
  </w:style>
  <w:style w:type="character" w:customStyle="1" w:styleId="LegendaZnak">
    <w:name w:val="Legenda Znak"/>
    <w:aliases w:val="Podpis nad obiektem Znak,Legenda Znak Znak Znak Znak1,Legenda Znak Znak Znak1,Legenda Znak Znak Znak Znak Znak,Legenda Znak Znak Znak Znak Znak Znak Znak1,Legenda Znak Znak Znak Znak Znak Znak Znak Znak,Podpis pod rysunkiem Znak"/>
    <w:link w:val="Legenda"/>
    <w:qFormat/>
    <w:rsid w:val="003D12AB"/>
    <w:rPr>
      <w:rFonts w:ascii="Arial" w:eastAsia="Times New Roman" w:hAnsi="Arial" w:cs="Arial"/>
      <w:sz w:val="18"/>
      <w:szCs w:val="20"/>
      <w:lang w:val="it-IT" w:eastAsia="it-IT"/>
    </w:rPr>
  </w:style>
  <w:style w:type="character" w:customStyle="1" w:styleId="BezodstpwZnak">
    <w:name w:val="Bez odstępów Znak"/>
    <w:aliases w:val="Bez odstępówBA Znak,stopka Znak,No Spacing Znak"/>
    <w:link w:val="Bezodstpw"/>
    <w:rsid w:val="008B0E9C"/>
    <w:rPr>
      <w:rFonts w:ascii="Arial" w:eastAsia="Times New Roman" w:hAnsi="Arial" w:cs="Times New Roman"/>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64227">
      <w:bodyDiv w:val="1"/>
      <w:marLeft w:val="0"/>
      <w:marRight w:val="0"/>
      <w:marTop w:val="0"/>
      <w:marBottom w:val="0"/>
      <w:divBdr>
        <w:top w:val="none" w:sz="0" w:space="0" w:color="auto"/>
        <w:left w:val="none" w:sz="0" w:space="0" w:color="auto"/>
        <w:bottom w:val="none" w:sz="0" w:space="0" w:color="auto"/>
        <w:right w:val="none" w:sz="0" w:space="0" w:color="auto"/>
      </w:divBdr>
    </w:div>
    <w:div w:id="10112510">
      <w:bodyDiv w:val="1"/>
      <w:marLeft w:val="0"/>
      <w:marRight w:val="0"/>
      <w:marTop w:val="0"/>
      <w:marBottom w:val="0"/>
      <w:divBdr>
        <w:top w:val="none" w:sz="0" w:space="0" w:color="auto"/>
        <w:left w:val="none" w:sz="0" w:space="0" w:color="auto"/>
        <w:bottom w:val="none" w:sz="0" w:space="0" w:color="auto"/>
        <w:right w:val="none" w:sz="0" w:space="0" w:color="auto"/>
      </w:divBdr>
    </w:div>
    <w:div w:id="11928068">
      <w:bodyDiv w:val="1"/>
      <w:marLeft w:val="0"/>
      <w:marRight w:val="0"/>
      <w:marTop w:val="0"/>
      <w:marBottom w:val="0"/>
      <w:divBdr>
        <w:top w:val="none" w:sz="0" w:space="0" w:color="auto"/>
        <w:left w:val="none" w:sz="0" w:space="0" w:color="auto"/>
        <w:bottom w:val="none" w:sz="0" w:space="0" w:color="auto"/>
        <w:right w:val="none" w:sz="0" w:space="0" w:color="auto"/>
      </w:divBdr>
    </w:div>
    <w:div w:id="21827273">
      <w:bodyDiv w:val="1"/>
      <w:marLeft w:val="0"/>
      <w:marRight w:val="0"/>
      <w:marTop w:val="0"/>
      <w:marBottom w:val="0"/>
      <w:divBdr>
        <w:top w:val="none" w:sz="0" w:space="0" w:color="auto"/>
        <w:left w:val="none" w:sz="0" w:space="0" w:color="auto"/>
        <w:bottom w:val="none" w:sz="0" w:space="0" w:color="auto"/>
        <w:right w:val="none" w:sz="0" w:space="0" w:color="auto"/>
      </w:divBdr>
    </w:div>
    <w:div w:id="30227130">
      <w:bodyDiv w:val="1"/>
      <w:marLeft w:val="0"/>
      <w:marRight w:val="0"/>
      <w:marTop w:val="0"/>
      <w:marBottom w:val="0"/>
      <w:divBdr>
        <w:top w:val="none" w:sz="0" w:space="0" w:color="auto"/>
        <w:left w:val="none" w:sz="0" w:space="0" w:color="auto"/>
        <w:bottom w:val="none" w:sz="0" w:space="0" w:color="auto"/>
        <w:right w:val="none" w:sz="0" w:space="0" w:color="auto"/>
      </w:divBdr>
    </w:div>
    <w:div w:id="43986337">
      <w:bodyDiv w:val="1"/>
      <w:marLeft w:val="0"/>
      <w:marRight w:val="0"/>
      <w:marTop w:val="0"/>
      <w:marBottom w:val="0"/>
      <w:divBdr>
        <w:top w:val="none" w:sz="0" w:space="0" w:color="auto"/>
        <w:left w:val="none" w:sz="0" w:space="0" w:color="auto"/>
        <w:bottom w:val="none" w:sz="0" w:space="0" w:color="auto"/>
        <w:right w:val="none" w:sz="0" w:space="0" w:color="auto"/>
      </w:divBdr>
    </w:div>
    <w:div w:id="65147654">
      <w:bodyDiv w:val="1"/>
      <w:marLeft w:val="0"/>
      <w:marRight w:val="0"/>
      <w:marTop w:val="0"/>
      <w:marBottom w:val="0"/>
      <w:divBdr>
        <w:top w:val="none" w:sz="0" w:space="0" w:color="auto"/>
        <w:left w:val="none" w:sz="0" w:space="0" w:color="auto"/>
        <w:bottom w:val="none" w:sz="0" w:space="0" w:color="auto"/>
        <w:right w:val="none" w:sz="0" w:space="0" w:color="auto"/>
      </w:divBdr>
    </w:div>
    <w:div w:id="93787462">
      <w:bodyDiv w:val="1"/>
      <w:marLeft w:val="0"/>
      <w:marRight w:val="0"/>
      <w:marTop w:val="0"/>
      <w:marBottom w:val="0"/>
      <w:divBdr>
        <w:top w:val="none" w:sz="0" w:space="0" w:color="auto"/>
        <w:left w:val="none" w:sz="0" w:space="0" w:color="auto"/>
        <w:bottom w:val="none" w:sz="0" w:space="0" w:color="auto"/>
        <w:right w:val="none" w:sz="0" w:space="0" w:color="auto"/>
      </w:divBdr>
    </w:div>
    <w:div w:id="100341973">
      <w:bodyDiv w:val="1"/>
      <w:marLeft w:val="0"/>
      <w:marRight w:val="0"/>
      <w:marTop w:val="0"/>
      <w:marBottom w:val="0"/>
      <w:divBdr>
        <w:top w:val="none" w:sz="0" w:space="0" w:color="auto"/>
        <w:left w:val="none" w:sz="0" w:space="0" w:color="auto"/>
        <w:bottom w:val="none" w:sz="0" w:space="0" w:color="auto"/>
        <w:right w:val="none" w:sz="0" w:space="0" w:color="auto"/>
      </w:divBdr>
    </w:div>
    <w:div w:id="134109494">
      <w:bodyDiv w:val="1"/>
      <w:marLeft w:val="0"/>
      <w:marRight w:val="0"/>
      <w:marTop w:val="0"/>
      <w:marBottom w:val="0"/>
      <w:divBdr>
        <w:top w:val="none" w:sz="0" w:space="0" w:color="auto"/>
        <w:left w:val="none" w:sz="0" w:space="0" w:color="auto"/>
        <w:bottom w:val="none" w:sz="0" w:space="0" w:color="auto"/>
        <w:right w:val="none" w:sz="0" w:space="0" w:color="auto"/>
      </w:divBdr>
    </w:div>
    <w:div w:id="136534794">
      <w:bodyDiv w:val="1"/>
      <w:marLeft w:val="0"/>
      <w:marRight w:val="0"/>
      <w:marTop w:val="0"/>
      <w:marBottom w:val="0"/>
      <w:divBdr>
        <w:top w:val="none" w:sz="0" w:space="0" w:color="auto"/>
        <w:left w:val="none" w:sz="0" w:space="0" w:color="auto"/>
        <w:bottom w:val="none" w:sz="0" w:space="0" w:color="auto"/>
        <w:right w:val="none" w:sz="0" w:space="0" w:color="auto"/>
      </w:divBdr>
    </w:div>
    <w:div w:id="152450309">
      <w:bodyDiv w:val="1"/>
      <w:marLeft w:val="0"/>
      <w:marRight w:val="0"/>
      <w:marTop w:val="0"/>
      <w:marBottom w:val="0"/>
      <w:divBdr>
        <w:top w:val="none" w:sz="0" w:space="0" w:color="auto"/>
        <w:left w:val="none" w:sz="0" w:space="0" w:color="auto"/>
        <w:bottom w:val="none" w:sz="0" w:space="0" w:color="auto"/>
        <w:right w:val="none" w:sz="0" w:space="0" w:color="auto"/>
      </w:divBdr>
    </w:div>
    <w:div w:id="165366263">
      <w:bodyDiv w:val="1"/>
      <w:marLeft w:val="0"/>
      <w:marRight w:val="0"/>
      <w:marTop w:val="0"/>
      <w:marBottom w:val="0"/>
      <w:divBdr>
        <w:top w:val="none" w:sz="0" w:space="0" w:color="auto"/>
        <w:left w:val="none" w:sz="0" w:space="0" w:color="auto"/>
        <w:bottom w:val="none" w:sz="0" w:space="0" w:color="auto"/>
        <w:right w:val="none" w:sz="0" w:space="0" w:color="auto"/>
      </w:divBdr>
    </w:div>
    <w:div w:id="183448652">
      <w:bodyDiv w:val="1"/>
      <w:marLeft w:val="0"/>
      <w:marRight w:val="0"/>
      <w:marTop w:val="0"/>
      <w:marBottom w:val="0"/>
      <w:divBdr>
        <w:top w:val="none" w:sz="0" w:space="0" w:color="auto"/>
        <w:left w:val="none" w:sz="0" w:space="0" w:color="auto"/>
        <w:bottom w:val="none" w:sz="0" w:space="0" w:color="auto"/>
        <w:right w:val="none" w:sz="0" w:space="0" w:color="auto"/>
      </w:divBdr>
    </w:div>
    <w:div w:id="189337923">
      <w:bodyDiv w:val="1"/>
      <w:marLeft w:val="0"/>
      <w:marRight w:val="0"/>
      <w:marTop w:val="0"/>
      <w:marBottom w:val="0"/>
      <w:divBdr>
        <w:top w:val="none" w:sz="0" w:space="0" w:color="auto"/>
        <w:left w:val="none" w:sz="0" w:space="0" w:color="auto"/>
        <w:bottom w:val="none" w:sz="0" w:space="0" w:color="auto"/>
        <w:right w:val="none" w:sz="0" w:space="0" w:color="auto"/>
      </w:divBdr>
    </w:div>
    <w:div w:id="205605509">
      <w:bodyDiv w:val="1"/>
      <w:marLeft w:val="0"/>
      <w:marRight w:val="0"/>
      <w:marTop w:val="0"/>
      <w:marBottom w:val="0"/>
      <w:divBdr>
        <w:top w:val="none" w:sz="0" w:space="0" w:color="auto"/>
        <w:left w:val="none" w:sz="0" w:space="0" w:color="auto"/>
        <w:bottom w:val="none" w:sz="0" w:space="0" w:color="auto"/>
        <w:right w:val="none" w:sz="0" w:space="0" w:color="auto"/>
      </w:divBdr>
    </w:div>
    <w:div w:id="226692646">
      <w:bodyDiv w:val="1"/>
      <w:marLeft w:val="0"/>
      <w:marRight w:val="0"/>
      <w:marTop w:val="0"/>
      <w:marBottom w:val="0"/>
      <w:divBdr>
        <w:top w:val="none" w:sz="0" w:space="0" w:color="auto"/>
        <w:left w:val="none" w:sz="0" w:space="0" w:color="auto"/>
        <w:bottom w:val="none" w:sz="0" w:space="0" w:color="auto"/>
        <w:right w:val="none" w:sz="0" w:space="0" w:color="auto"/>
      </w:divBdr>
    </w:div>
    <w:div w:id="239952636">
      <w:bodyDiv w:val="1"/>
      <w:marLeft w:val="0"/>
      <w:marRight w:val="0"/>
      <w:marTop w:val="0"/>
      <w:marBottom w:val="0"/>
      <w:divBdr>
        <w:top w:val="none" w:sz="0" w:space="0" w:color="auto"/>
        <w:left w:val="none" w:sz="0" w:space="0" w:color="auto"/>
        <w:bottom w:val="none" w:sz="0" w:space="0" w:color="auto"/>
        <w:right w:val="none" w:sz="0" w:space="0" w:color="auto"/>
      </w:divBdr>
    </w:div>
    <w:div w:id="253246148">
      <w:bodyDiv w:val="1"/>
      <w:marLeft w:val="0"/>
      <w:marRight w:val="0"/>
      <w:marTop w:val="0"/>
      <w:marBottom w:val="0"/>
      <w:divBdr>
        <w:top w:val="none" w:sz="0" w:space="0" w:color="auto"/>
        <w:left w:val="none" w:sz="0" w:space="0" w:color="auto"/>
        <w:bottom w:val="none" w:sz="0" w:space="0" w:color="auto"/>
        <w:right w:val="none" w:sz="0" w:space="0" w:color="auto"/>
      </w:divBdr>
    </w:div>
    <w:div w:id="317880910">
      <w:bodyDiv w:val="1"/>
      <w:marLeft w:val="0"/>
      <w:marRight w:val="0"/>
      <w:marTop w:val="0"/>
      <w:marBottom w:val="0"/>
      <w:divBdr>
        <w:top w:val="none" w:sz="0" w:space="0" w:color="auto"/>
        <w:left w:val="none" w:sz="0" w:space="0" w:color="auto"/>
        <w:bottom w:val="none" w:sz="0" w:space="0" w:color="auto"/>
        <w:right w:val="none" w:sz="0" w:space="0" w:color="auto"/>
      </w:divBdr>
    </w:div>
    <w:div w:id="359361848">
      <w:bodyDiv w:val="1"/>
      <w:marLeft w:val="0"/>
      <w:marRight w:val="0"/>
      <w:marTop w:val="0"/>
      <w:marBottom w:val="0"/>
      <w:divBdr>
        <w:top w:val="none" w:sz="0" w:space="0" w:color="auto"/>
        <w:left w:val="none" w:sz="0" w:space="0" w:color="auto"/>
        <w:bottom w:val="none" w:sz="0" w:space="0" w:color="auto"/>
        <w:right w:val="none" w:sz="0" w:space="0" w:color="auto"/>
      </w:divBdr>
      <w:divsChild>
        <w:div w:id="557059925">
          <w:marLeft w:val="0"/>
          <w:marRight w:val="0"/>
          <w:marTop w:val="0"/>
          <w:marBottom w:val="0"/>
          <w:divBdr>
            <w:top w:val="none" w:sz="0" w:space="0" w:color="auto"/>
            <w:left w:val="none" w:sz="0" w:space="0" w:color="auto"/>
            <w:bottom w:val="none" w:sz="0" w:space="0" w:color="auto"/>
            <w:right w:val="none" w:sz="0" w:space="0" w:color="auto"/>
          </w:divBdr>
        </w:div>
        <w:div w:id="1275944350">
          <w:marLeft w:val="0"/>
          <w:marRight w:val="0"/>
          <w:marTop w:val="0"/>
          <w:marBottom w:val="0"/>
          <w:divBdr>
            <w:top w:val="none" w:sz="0" w:space="0" w:color="auto"/>
            <w:left w:val="none" w:sz="0" w:space="0" w:color="auto"/>
            <w:bottom w:val="none" w:sz="0" w:space="0" w:color="auto"/>
            <w:right w:val="none" w:sz="0" w:space="0" w:color="auto"/>
          </w:divBdr>
        </w:div>
        <w:div w:id="643242373">
          <w:marLeft w:val="0"/>
          <w:marRight w:val="0"/>
          <w:marTop w:val="0"/>
          <w:marBottom w:val="0"/>
          <w:divBdr>
            <w:top w:val="none" w:sz="0" w:space="0" w:color="auto"/>
            <w:left w:val="none" w:sz="0" w:space="0" w:color="auto"/>
            <w:bottom w:val="none" w:sz="0" w:space="0" w:color="auto"/>
            <w:right w:val="none" w:sz="0" w:space="0" w:color="auto"/>
          </w:divBdr>
        </w:div>
        <w:div w:id="262616378">
          <w:marLeft w:val="0"/>
          <w:marRight w:val="0"/>
          <w:marTop w:val="0"/>
          <w:marBottom w:val="0"/>
          <w:divBdr>
            <w:top w:val="none" w:sz="0" w:space="0" w:color="auto"/>
            <w:left w:val="none" w:sz="0" w:space="0" w:color="auto"/>
            <w:bottom w:val="none" w:sz="0" w:space="0" w:color="auto"/>
            <w:right w:val="none" w:sz="0" w:space="0" w:color="auto"/>
          </w:divBdr>
        </w:div>
        <w:div w:id="284241241">
          <w:marLeft w:val="0"/>
          <w:marRight w:val="0"/>
          <w:marTop w:val="0"/>
          <w:marBottom w:val="0"/>
          <w:divBdr>
            <w:top w:val="none" w:sz="0" w:space="0" w:color="auto"/>
            <w:left w:val="none" w:sz="0" w:space="0" w:color="auto"/>
            <w:bottom w:val="none" w:sz="0" w:space="0" w:color="auto"/>
            <w:right w:val="none" w:sz="0" w:space="0" w:color="auto"/>
          </w:divBdr>
        </w:div>
        <w:div w:id="1126394454">
          <w:marLeft w:val="0"/>
          <w:marRight w:val="0"/>
          <w:marTop w:val="0"/>
          <w:marBottom w:val="0"/>
          <w:divBdr>
            <w:top w:val="none" w:sz="0" w:space="0" w:color="auto"/>
            <w:left w:val="none" w:sz="0" w:space="0" w:color="auto"/>
            <w:bottom w:val="none" w:sz="0" w:space="0" w:color="auto"/>
            <w:right w:val="none" w:sz="0" w:space="0" w:color="auto"/>
          </w:divBdr>
        </w:div>
        <w:div w:id="242380057">
          <w:marLeft w:val="0"/>
          <w:marRight w:val="0"/>
          <w:marTop w:val="0"/>
          <w:marBottom w:val="0"/>
          <w:divBdr>
            <w:top w:val="none" w:sz="0" w:space="0" w:color="auto"/>
            <w:left w:val="none" w:sz="0" w:space="0" w:color="auto"/>
            <w:bottom w:val="none" w:sz="0" w:space="0" w:color="auto"/>
            <w:right w:val="none" w:sz="0" w:space="0" w:color="auto"/>
          </w:divBdr>
        </w:div>
        <w:div w:id="1911454638">
          <w:marLeft w:val="0"/>
          <w:marRight w:val="0"/>
          <w:marTop w:val="0"/>
          <w:marBottom w:val="0"/>
          <w:divBdr>
            <w:top w:val="none" w:sz="0" w:space="0" w:color="auto"/>
            <w:left w:val="none" w:sz="0" w:space="0" w:color="auto"/>
            <w:bottom w:val="none" w:sz="0" w:space="0" w:color="auto"/>
            <w:right w:val="none" w:sz="0" w:space="0" w:color="auto"/>
          </w:divBdr>
        </w:div>
        <w:div w:id="1881745770">
          <w:marLeft w:val="0"/>
          <w:marRight w:val="0"/>
          <w:marTop w:val="0"/>
          <w:marBottom w:val="0"/>
          <w:divBdr>
            <w:top w:val="none" w:sz="0" w:space="0" w:color="auto"/>
            <w:left w:val="none" w:sz="0" w:space="0" w:color="auto"/>
            <w:bottom w:val="none" w:sz="0" w:space="0" w:color="auto"/>
            <w:right w:val="none" w:sz="0" w:space="0" w:color="auto"/>
          </w:divBdr>
        </w:div>
        <w:div w:id="1757900417">
          <w:marLeft w:val="0"/>
          <w:marRight w:val="0"/>
          <w:marTop w:val="0"/>
          <w:marBottom w:val="0"/>
          <w:divBdr>
            <w:top w:val="none" w:sz="0" w:space="0" w:color="auto"/>
            <w:left w:val="none" w:sz="0" w:space="0" w:color="auto"/>
            <w:bottom w:val="none" w:sz="0" w:space="0" w:color="auto"/>
            <w:right w:val="none" w:sz="0" w:space="0" w:color="auto"/>
          </w:divBdr>
        </w:div>
        <w:div w:id="49236490">
          <w:marLeft w:val="0"/>
          <w:marRight w:val="0"/>
          <w:marTop w:val="0"/>
          <w:marBottom w:val="0"/>
          <w:divBdr>
            <w:top w:val="none" w:sz="0" w:space="0" w:color="auto"/>
            <w:left w:val="none" w:sz="0" w:space="0" w:color="auto"/>
            <w:bottom w:val="none" w:sz="0" w:space="0" w:color="auto"/>
            <w:right w:val="none" w:sz="0" w:space="0" w:color="auto"/>
          </w:divBdr>
        </w:div>
        <w:div w:id="1973976917">
          <w:marLeft w:val="0"/>
          <w:marRight w:val="0"/>
          <w:marTop w:val="0"/>
          <w:marBottom w:val="0"/>
          <w:divBdr>
            <w:top w:val="none" w:sz="0" w:space="0" w:color="auto"/>
            <w:left w:val="none" w:sz="0" w:space="0" w:color="auto"/>
            <w:bottom w:val="none" w:sz="0" w:space="0" w:color="auto"/>
            <w:right w:val="none" w:sz="0" w:space="0" w:color="auto"/>
          </w:divBdr>
        </w:div>
        <w:div w:id="367030290">
          <w:marLeft w:val="0"/>
          <w:marRight w:val="0"/>
          <w:marTop w:val="0"/>
          <w:marBottom w:val="0"/>
          <w:divBdr>
            <w:top w:val="none" w:sz="0" w:space="0" w:color="auto"/>
            <w:left w:val="none" w:sz="0" w:space="0" w:color="auto"/>
            <w:bottom w:val="none" w:sz="0" w:space="0" w:color="auto"/>
            <w:right w:val="none" w:sz="0" w:space="0" w:color="auto"/>
          </w:divBdr>
        </w:div>
        <w:div w:id="48850652">
          <w:marLeft w:val="0"/>
          <w:marRight w:val="0"/>
          <w:marTop w:val="0"/>
          <w:marBottom w:val="0"/>
          <w:divBdr>
            <w:top w:val="none" w:sz="0" w:space="0" w:color="auto"/>
            <w:left w:val="none" w:sz="0" w:space="0" w:color="auto"/>
            <w:bottom w:val="none" w:sz="0" w:space="0" w:color="auto"/>
            <w:right w:val="none" w:sz="0" w:space="0" w:color="auto"/>
          </w:divBdr>
        </w:div>
      </w:divsChild>
    </w:div>
    <w:div w:id="371151568">
      <w:bodyDiv w:val="1"/>
      <w:marLeft w:val="0"/>
      <w:marRight w:val="0"/>
      <w:marTop w:val="0"/>
      <w:marBottom w:val="0"/>
      <w:divBdr>
        <w:top w:val="none" w:sz="0" w:space="0" w:color="auto"/>
        <w:left w:val="none" w:sz="0" w:space="0" w:color="auto"/>
        <w:bottom w:val="none" w:sz="0" w:space="0" w:color="auto"/>
        <w:right w:val="none" w:sz="0" w:space="0" w:color="auto"/>
      </w:divBdr>
    </w:div>
    <w:div w:id="372850563">
      <w:bodyDiv w:val="1"/>
      <w:marLeft w:val="0"/>
      <w:marRight w:val="0"/>
      <w:marTop w:val="0"/>
      <w:marBottom w:val="0"/>
      <w:divBdr>
        <w:top w:val="none" w:sz="0" w:space="0" w:color="auto"/>
        <w:left w:val="none" w:sz="0" w:space="0" w:color="auto"/>
        <w:bottom w:val="none" w:sz="0" w:space="0" w:color="auto"/>
        <w:right w:val="none" w:sz="0" w:space="0" w:color="auto"/>
      </w:divBdr>
    </w:div>
    <w:div w:id="377512965">
      <w:bodyDiv w:val="1"/>
      <w:marLeft w:val="0"/>
      <w:marRight w:val="0"/>
      <w:marTop w:val="0"/>
      <w:marBottom w:val="0"/>
      <w:divBdr>
        <w:top w:val="none" w:sz="0" w:space="0" w:color="auto"/>
        <w:left w:val="none" w:sz="0" w:space="0" w:color="auto"/>
        <w:bottom w:val="none" w:sz="0" w:space="0" w:color="auto"/>
        <w:right w:val="none" w:sz="0" w:space="0" w:color="auto"/>
      </w:divBdr>
    </w:div>
    <w:div w:id="394667792">
      <w:bodyDiv w:val="1"/>
      <w:marLeft w:val="0"/>
      <w:marRight w:val="0"/>
      <w:marTop w:val="0"/>
      <w:marBottom w:val="0"/>
      <w:divBdr>
        <w:top w:val="none" w:sz="0" w:space="0" w:color="auto"/>
        <w:left w:val="none" w:sz="0" w:space="0" w:color="auto"/>
        <w:bottom w:val="none" w:sz="0" w:space="0" w:color="auto"/>
        <w:right w:val="none" w:sz="0" w:space="0" w:color="auto"/>
      </w:divBdr>
    </w:div>
    <w:div w:id="402261732">
      <w:bodyDiv w:val="1"/>
      <w:marLeft w:val="0"/>
      <w:marRight w:val="0"/>
      <w:marTop w:val="0"/>
      <w:marBottom w:val="0"/>
      <w:divBdr>
        <w:top w:val="none" w:sz="0" w:space="0" w:color="auto"/>
        <w:left w:val="none" w:sz="0" w:space="0" w:color="auto"/>
        <w:bottom w:val="none" w:sz="0" w:space="0" w:color="auto"/>
        <w:right w:val="none" w:sz="0" w:space="0" w:color="auto"/>
      </w:divBdr>
    </w:div>
    <w:div w:id="411322394">
      <w:bodyDiv w:val="1"/>
      <w:marLeft w:val="0"/>
      <w:marRight w:val="0"/>
      <w:marTop w:val="0"/>
      <w:marBottom w:val="0"/>
      <w:divBdr>
        <w:top w:val="none" w:sz="0" w:space="0" w:color="auto"/>
        <w:left w:val="none" w:sz="0" w:space="0" w:color="auto"/>
        <w:bottom w:val="none" w:sz="0" w:space="0" w:color="auto"/>
        <w:right w:val="none" w:sz="0" w:space="0" w:color="auto"/>
      </w:divBdr>
    </w:div>
    <w:div w:id="458301198">
      <w:bodyDiv w:val="1"/>
      <w:marLeft w:val="0"/>
      <w:marRight w:val="0"/>
      <w:marTop w:val="0"/>
      <w:marBottom w:val="0"/>
      <w:divBdr>
        <w:top w:val="none" w:sz="0" w:space="0" w:color="auto"/>
        <w:left w:val="none" w:sz="0" w:space="0" w:color="auto"/>
        <w:bottom w:val="none" w:sz="0" w:space="0" w:color="auto"/>
        <w:right w:val="none" w:sz="0" w:space="0" w:color="auto"/>
      </w:divBdr>
    </w:div>
    <w:div w:id="473982846">
      <w:bodyDiv w:val="1"/>
      <w:marLeft w:val="0"/>
      <w:marRight w:val="0"/>
      <w:marTop w:val="0"/>
      <w:marBottom w:val="0"/>
      <w:divBdr>
        <w:top w:val="none" w:sz="0" w:space="0" w:color="auto"/>
        <w:left w:val="none" w:sz="0" w:space="0" w:color="auto"/>
        <w:bottom w:val="none" w:sz="0" w:space="0" w:color="auto"/>
        <w:right w:val="none" w:sz="0" w:space="0" w:color="auto"/>
      </w:divBdr>
    </w:div>
    <w:div w:id="595021497">
      <w:bodyDiv w:val="1"/>
      <w:marLeft w:val="0"/>
      <w:marRight w:val="0"/>
      <w:marTop w:val="0"/>
      <w:marBottom w:val="0"/>
      <w:divBdr>
        <w:top w:val="none" w:sz="0" w:space="0" w:color="auto"/>
        <w:left w:val="none" w:sz="0" w:space="0" w:color="auto"/>
        <w:bottom w:val="none" w:sz="0" w:space="0" w:color="auto"/>
        <w:right w:val="none" w:sz="0" w:space="0" w:color="auto"/>
      </w:divBdr>
    </w:div>
    <w:div w:id="621812752">
      <w:bodyDiv w:val="1"/>
      <w:marLeft w:val="0"/>
      <w:marRight w:val="0"/>
      <w:marTop w:val="0"/>
      <w:marBottom w:val="0"/>
      <w:divBdr>
        <w:top w:val="none" w:sz="0" w:space="0" w:color="auto"/>
        <w:left w:val="none" w:sz="0" w:space="0" w:color="auto"/>
        <w:bottom w:val="none" w:sz="0" w:space="0" w:color="auto"/>
        <w:right w:val="none" w:sz="0" w:space="0" w:color="auto"/>
      </w:divBdr>
    </w:div>
    <w:div w:id="679700351">
      <w:bodyDiv w:val="1"/>
      <w:marLeft w:val="0"/>
      <w:marRight w:val="0"/>
      <w:marTop w:val="0"/>
      <w:marBottom w:val="0"/>
      <w:divBdr>
        <w:top w:val="none" w:sz="0" w:space="0" w:color="auto"/>
        <w:left w:val="none" w:sz="0" w:space="0" w:color="auto"/>
        <w:bottom w:val="none" w:sz="0" w:space="0" w:color="auto"/>
        <w:right w:val="none" w:sz="0" w:space="0" w:color="auto"/>
      </w:divBdr>
    </w:div>
    <w:div w:id="687413592">
      <w:bodyDiv w:val="1"/>
      <w:marLeft w:val="0"/>
      <w:marRight w:val="0"/>
      <w:marTop w:val="0"/>
      <w:marBottom w:val="0"/>
      <w:divBdr>
        <w:top w:val="none" w:sz="0" w:space="0" w:color="auto"/>
        <w:left w:val="none" w:sz="0" w:space="0" w:color="auto"/>
        <w:bottom w:val="none" w:sz="0" w:space="0" w:color="auto"/>
        <w:right w:val="none" w:sz="0" w:space="0" w:color="auto"/>
      </w:divBdr>
    </w:div>
    <w:div w:id="741609934">
      <w:bodyDiv w:val="1"/>
      <w:marLeft w:val="0"/>
      <w:marRight w:val="0"/>
      <w:marTop w:val="0"/>
      <w:marBottom w:val="0"/>
      <w:divBdr>
        <w:top w:val="none" w:sz="0" w:space="0" w:color="auto"/>
        <w:left w:val="none" w:sz="0" w:space="0" w:color="auto"/>
        <w:bottom w:val="none" w:sz="0" w:space="0" w:color="auto"/>
        <w:right w:val="none" w:sz="0" w:space="0" w:color="auto"/>
      </w:divBdr>
    </w:div>
    <w:div w:id="742339400">
      <w:bodyDiv w:val="1"/>
      <w:marLeft w:val="0"/>
      <w:marRight w:val="0"/>
      <w:marTop w:val="0"/>
      <w:marBottom w:val="0"/>
      <w:divBdr>
        <w:top w:val="none" w:sz="0" w:space="0" w:color="auto"/>
        <w:left w:val="none" w:sz="0" w:space="0" w:color="auto"/>
        <w:bottom w:val="none" w:sz="0" w:space="0" w:color="auto"/>
        <w:right w:val="none" w:sz="0" w:space="0" w:color="auto"/>
      </w:divBdr>
    </w:div>
    <w:div w:id="743375569">
      <w:bodyDiv w:val="1"/>
      <w:marLeft w:val="0"/>
      <w:marRight w:val="0"/>
      <w:marTop w:val="0"/>
      <w:marBottom w:val="0"/>
      <w:divBdr>
        <w:top w:val="none" w:sz="0" w:space="0" w:color="auto"/>
        <w:left w:val="none" w:sz="0" w:space="0" w:color="auto"/>
        <w:bottom w:val="none" w:sz="0" w:space="0" w:color="auto"/>
        <w:right w:val="none" w:sz="0" w:space="0" w:color="auto"/>
      </w:divBdr>
    </w:div>
    <w:div w:id="749695888">
      <w:bodyDiv w:val="1"/>
      <w:marLeft w:val="0"/>
      <w:marRight w:val="0"/>
      <w:marTop w:val="0"/>
      <w:marBottom w:val="0"/>
      <w:divBdr>
        <w:top w:val="none" w:sz="0" w:space="0" w:color="auto"/>
        <w:left w:val="none" w:sz="0" w:space="0" w:color="auto"/>
        <w:bottom w:val="none" w:sz="0" w:space="0" w:color="auto"/>
        <w:right w:val="none" w:sz="0" w:space="0" w:color="auto"/>
      </w:divBdr>
    </w:div>
    <w:div w:id="780882254">
      <w:bodyDiv w:val="1"/>
      <w:marLeft w:val="0"/>
      <w:marRight w:val="0"/>
      <w:marTop w:val="0"/>
      <w:marBottom w:val="0"/>
      <w:divBdr>
        <w:top w:val="none" w:sz="0" w:space="0" w:color="auto"/>
        <w:left w:val="none" w:sz="0" w:space="0" w:color="auto"/>
        <w:bottom w:val="none" w:sz="0" w:space="0" w:color="auto"/>
        <w:right w:val="none" w:sz="0" w:space="0" w:color="auto"/>
      </w:divBdr>
    </w:div>
    <w:div w:id="822160716">
      <w:bodyDiv w:val="1"/>
      <w:marLeft w:val="0"/>
      <w:marRight w:val="0"/>
      <w:marTop w:val="0"/>
      <w:marBottom w:val="0"/>
      <w:divBdr>
        <w:top w:val="none" w:sz="0" w:space="0" w:color="auto"/>
        <w:left w:val="none" w:sz="0" w:space="0" w:color="auto"/>
        <w:bottom w:val="none" w:sz="0" w:space="0" w:color="auto"/>
        <w:right w:val="none" w:sz="0" w:space="0" w:color="auto"/>
      </w:divBdr>
    </w:div>
    <w:div w:id="836502791">
      <w:bodyDiv w:val="1"/>
      <w:marLeft w:val="0"/>
      <w:marRight w:val="0"/>
      <w:marTop w:val="0"/>
      <w:marBottom w:val="0"/>
      <w:divBdr>
        <w:top w:val="none" w:sz="0" w:space="0" w:color="auto"/>
        <w:left w:val="none" w:sz="0" w:space="0" w:color="auto"/>
        <w:bottom w:val="none" w:sz="0" w:space="0" w:color="auto"/>
        <w:right w:val="none" w:sz="0" w:space="0" w:color="auto"/>
      </w:divBdr>
    </w:div>
    <w:div w:id="854540374">
      <w:bodyDiv w:val="1"/>
      <w:marLeft w:val="0"/>
      <w:marRight w:val="0"/>
      <w:marTop w:val="0"/>
      <w:marBottom w:val="0"/>
      <w:divBdr>
        <w:top w:val="none" w:sz="0" w:space="0" w:color="auto"/>
        <w:left w:val="none" w:sz="0" w:space="0" w:color="auto"/>
        <w:bottom w:val="none" w:sz="0" w:space="0" w:color="auto"/>
        <w:right w:val="none" w:sz="0" w:space="0" w:color="auto"/>
      </w:divBdr>
    </w:div>
    <w:div w:id="861212141">
      <w:bodyDiv w:val="1"/>
      <w:marLeft w:val="0"/>
      <w:marRight w:val="0"/>
      <w:marTop w:val="0"/>
      <w:marBottom w:val="0"/>
      <w:divBdr>
        <w:top w:val="none" w:sz="0" w:space="0" w:color="auto"/>
        <w:left w:val="none" w:sz="0" w:space="0" w:color="auto"/>
        <w:bottom w:val="none" w:sz="0" w:space="0" w:color="auto"/>
        <w:right w:val="none" w:sz="0" w:space="0" w:color="auto"/>
      </w:divBdr>
    </w:div>
    <w:div w:id="915476487">
      <w:bodyDiv w:val="1"/>
      <w:marLeft w:val="0"/>
      <w:marRight w:val="0"/>
      <w:marTop w:val="0"/>
      <w:marBottom w:val="0"/>
      <w:divBdr>
        <w:top w:val="none" w:sz="0" w:space="0" w:color="auto"/>
        <w:left w:val="none" w:sz="0" w:space="0" w:color="auto"/>
        <w:bottom w:val="none" w:sz="0" w:space="0" w:color="auto"/>
        <w:right w:val="none" w:sz="0" w:space="0" w:color="auto"/>
      </w:divBdr>
    </w:div>
    <w:div w:id="918907635">
      <w:bodyDiv w:val="1"/>
      <w:marLeft w:val="0"/>
      <w:marRight w:val="0"/>
      <w:marTop w:val="0"/>
      <w:marBottom w:val="0"/>
      <w:divBdr>
        <w:top w:val="none" w:sz="0" w:space="0" w:color="auto"/>
        <w:left w:val="none" w:sz="0" w:space="0" w:color="auto"/>
        <w:bottom w:val="none" w:sz="0" w:space="0" w:color="auto"/>
        <w:right w:val="none" w:sz="0" w:space="0" w:color="auto"/>
      </w:divBdr>
    </w:div>
    <w:div w:id="1001159473">
      <w:bodyDiv w:val="1"/>
      <w:marLeft w:val="0"/>
      <w:marRight w:val="0"/>
      <w:marTop w:val="0"/>
      <w:marBottom w:val="0"/>
      <w:divBdr>
        <w:top w:val="none" w:sz="0" w:space="0" w:color="auto"/>
        <w:left w:val="none" w:sz="0" w:space="0" w:color="auto"/>
        <w:bottom w:val="none" w:sz="0" w:space="0" w:color="auto"/>
        <w:right w:val="none" w:sz="0" w:space="0" w:color="auto"/>
      </w:divBdr>
    </w:div>
    <w:div w:id="1056003200">
      <w:bodyDiv w:val="1"/>
      <w:marLeft w:val="0"/>
      <w:marRight w:val="0"/>
      <w:marTop w:val="0"/>
      <w:marBottom w:val="0"/>
      <w:divBdr>
        <w:top w:val="none" w:sz="0" w:space="0" w:color="auto"/>
        <w:left w:val="none" w:sz="0" w:space="0" w:color="auto"/>
        <w:bottom w:val="none" w:sz="0" w:space="0" w:color="auto"/>
        <w:right w:val="none" w:sz="0" w:space="0" w:color="auto"/>
      </w:divBdr>
    </w:div>
    <w:div w:id="1092238074">
      <w:bodyDiv w:val="1"/>
      <w:marLeft w:val="0"/>
      <w:marRight w:val="0"/>
      <w:marTop w:val="0"/>
      <w:marBottom w:val="0"/>
      <w:divBdr>
        <w:top w:val="none" w:sz="0" w:space="0" w:color="auto"/>
        <w:left w:val="none" w:sz="0" w:space="0" w:color="auto"/>
        <w:bottom w:val="none" w:sz="0" w:space="0" w:color="auto"/>
        <w:right w:val="none" w:sz="0" w:space="0" w:color="auto"/>
      </w:divBdr>
    </w:div>
    <w:div w:id="1126970603">
      <w:bodyDiv w:val="1"/>
      <w:marLeft w:val="0"/>
      <w:marRight w:val="0"/>
      <w:marTop w:val="0"/>
      <w:marBottom w:val="0"/>
      <w:divBdr>
        <w:top w:val="none" w:sz="0" w:space="0" w:color="auto"/>
        <w:left w:val="none" w:sz="0" w:space="0" w:color="auto"/>
        <w:bottom w:val="none" w:sz="0" w:space="0" w:color="auto"/>
        <w:right w:val="none" w:sz="0" w:space="0" w:color="auto"/>
      </w:divBdr>
    </w:div>
    <w:div w:id="1140881445">
      <w:bodyDiv w:val="1"/>
      <w:marLeft w:val="0"/>
      <w:marRight w:val="0"/>
      <w:marTop w:val="0"/>
      <w:marBottom w:val="0"/>
      <w:divBdr>
        <w:top w:val="none" w:sz="0" w:space="0" w:color="auto"/>
        <w:left w:val="none" w:sz="0" w:space="0" w:color="auto"/>
        <w:bottom w:val="none" w:sz="0" w:space="0" w:color="auto"/>
        <w:right w:val="none" w:sz="0" w:space="0" w:color="auto"/>
      </w:divBdr>
    </w:div>
    <w:div w:id="1220092893">
      <w:bodyDiv w:val="1"/>
      <w:marLeft w:val="0"/>
      <w:marRight w:val="0"/>
      <w:marTop w:val="0"/>
      <w:marBottom w:val="0"/>
      <w:divBdr>
        <w:top w:val="none" w:sz="0" w:space="0" w:color="auto"/>
        <w:left w:val="none" w:sz="0" w:space="0" w:color="auto"/>
        <w:bottom w:val="none" w:sz="0" w:space="0" w:color="auto"/>
        <w:right w:val="none" w:sz="0" w:space="0" w:color="auto"/>
      </w:divBdr>
    </w:div>
    <w:div w:id="1232812471">
      <w:bodyDiv w:val="1"/>
      <w:marLeft w:val="0"/>
      <w:marRight w:val="0"/>
      <w:marTop w:val="0"/>
      <w:marBottom w:val="0"/>
      <w:divBdr>
        <w:top w:val="none" w:sz="0" w:space="0" w:color="auto"/>
        <w:left w:val="none" w:sz="0" w:space="0" w:color="auto"/>
        <w:bottom w:val="none" w:sz="0" w:space="0" w:color="auto"/>
        <w:right w:val="none" w:sz="0" w:space="0" w:color="auto"/>
      </w:divBdr>
    </w:div>
    <w:div w:id="1267998794">
      <w:bodyDiv w:val="1"/>
      <w:marLeft w:val="0"/>
      <w:marRight w:val="0"/>
      <w:marTop w:val="0"/>
      <w:marBottom w:val="0"/>
      <w:divBdr>
        <w:top w:val="none" w:sz="0" w:space="0" w:color="auto"/>
        <w:left w:val="none" w:sz="0" w:space="0" w:color="auto"/>
        <w:bottom w:val="none" w:sz="0" w:space="0" w:color="auto"/>
        <w:right w:val="none" w:sz="0" w:space="0" w:color="auto"/>
      </w:divBdr>
    </w:div>
    <w:div w:id="1281259551">
      <w:bodyDiv w:val="1"/>
      <w:marLeft w:val="0"/>
      <w:marRight w:val="0"/>
      <w:marTop w:val="0"/>
      <w:marBottom w:val="0"/>
      <w:divBdr>
        <w:top w:val="none" w:sz="0" w:space="0" w:color="auto"/>
        <w:left w:val="none" w:sz="0" w:space="0" w:color="auto"/>
        <w:bottom w:val="none" w:sz="0" w:space="0" w:color="auto"/>
        <w:right w:val="none" w:sz="0" w:space="0" w:color="auto"/>
      </w:divBdr>
    </w:div>
    <w:div w:id="1389037142">
      <w:bodyDiv w:val="1"/>
      <w:marLeft w:val="0"/>
      <w:marRight w:val="0"/>
      <w:marTop w:val="0"/>
      <w:marBottom w:val="0"/>
      <w:divBdr>
        <w:top w:val="none" w:sz="0" w:space="0" w:color="auto"/>
        <w:left w:val="none" w:sz="0" w:space="0" w:color="auto"/>
        <w:bottom w:val="none" w:sz="0" w:space="0" w:color="auto"/>
        <w:right w:val="none" w:sz="0" w:space="0" w:color="auto"/>
      </w:divBdr>
    </w:div>
    <w:div w:id="1403062729">
      <w:bodyDiv w:val="1"/>
      <w:marLeft w:val="0"/>
      <w:marRight w:val="0"/>
      <w:marTop w:val="0"/>
      <w:marBottom w:val="0"/>
      <w:divBdr>
        <w:top w:val="none" w:sz="0" w:space="0" w:color="auto"/>
        <w:left w:val="none" w:sz="0" w:space="0" w:color="auto"/>
        <w:bottom w:val="none" w:sz="0" w:space="0" w:color="auto"/>
        <w:right w:val="none" w:sz="0" w:space="0" w:color="auto"/>
      </w:divBdr>
    </w:div>
    <w:div w:id="1471435780">
      <w:bodyDiv w:val="1"/>
      <w:marLeft w:val="0"/>
      <w:marRight w:val="0"/>
      <w:marTop w:val="0"/>
      <w:marBottom w:val="0"/>
      <w:divBdr>
        <w:top w:val="none" w:sz="0" w:space="0" w:color="auto"/>
        <w:left w:val="none" w:sz="0" w:space="0" w:color="auto"/>
        <w:bottom w:val="none" w:sz="0" w:space="0" w:color="auto"/>
        <w:right w:val="none" w:sz="0" w:space="0" w:color="auto"/>
      </w:divBdr>
    </w:div>
    <w:div w:id="1497113590">
      <w:bodyDiv w:val="1"/>
      <w:marLeft w:val="0"/>
      <w:marRight w:val="0"/>
      <w:marTop w:val="0"/>
      <w:marBottom w:val="0"/>
      <w:divBdr>
        <w:top w:val="none" w:sz="0" w:space="0" w:color="auto"/>
        <w:left w:val="none" w:sz="0" w:space="0" w:color="auto"/>
        <w:bottom w:val="none" w:sz="0" w:space="0" w:color="auto"/>
        <w:right w:val="none" w:sz="0" w:space="0" w:color="auto"/>
      </w:divBdr>
    </w:div>
    <w:div w:id="1533033221">
      <w:bodyDiv w:val="1"/>
      <w:marLeft w:val="0"/>
      <w:marRight w:val="0"/>
      <w:marTop w:val="0"/>
      <w:marBottom w:val="0"/>
      <w:divBdr>
        <w:top w:val="none" w:sz="0" w:space="0" w:color="auto"/>
        <w:left w:val="none" w:sz="0" w:space="0" w:color="auto"/>
        <w:bottom w:val="none" w:sz="0" w:space="0" w:color="auto"/>
        <w:right w:val="none" w:sz="0" w:space="0" w:color="auto"/>
      </w:divBdr>
    </w:div>
    <w:div w:id="1541698593">
      <w:bodyDiv w:val="1"/>
      <w:marLeft w:val="0"/>
      <w:marRight w:val="0"/>
      <w:marTop w:val="0"/>
      <w:marBottom w:val="0"/>
      <w:divBdr>
        <w:top w:val="none" w:sz="0" w:space="0" w:color="auto"/>
        <w:left w:val="none" w:sz="0" w:space="0" w:color="auto"/>
        <w:bottom w:val="none" w:sz="0" w:space="0" w:color="auto"/>
        <w:right w:val="none" w:sz="0" w:space="0" w:color="auto"/>
      </w:divBdr>
    </w:div>
    <w:div w:id="1607887491">
      <w:bodyDiv w:val="1"/>
      <w:marLeft w:val="0"/>
      <w:marRight w:val="0"/>
      <w:marTop w:val="0"/>
      <w:marBottom w:val="0"/>
      <w:divBdr>
        <w:top w:val="none" w:sz="0" w:space="0" w:color="auto"/>
        <w:left w:val="none" w:sz="0" w:space="0" w:color="auto"/>
        <w:bottom w:val="none" w:sz="0" w:space="0" w:color="auto"/>
        <w:right w:val="none" w:sz="0" w:space="0" w:color="auto"/>
      </w:divBdr>
    </w:div>
    <w:div w:id="1632907254">
      <w:bodyDiv w:val="1"/>
      <w:marLeft w:val="0"/>
      <w:marRight w:val="0"/>
      <w:marTop w:val="0"/>
      <w:marBottom w:val="0"/>
      <w:divBdr>
        <w:top w:val="none" w:sz="0" w:space="0" w:color="auto"/>
        <w:left w:val="none" w:sz="0" w:space="0" w:color="auto"/>
        <w:bottom w:val="none" w:sz="0" w:space="0" w:color="auto"/>
        <w:right w:val="none" w:sz="0" w:space="0" w:color="auto"/>
      </w:divBdr>
    </w:div>
    <w:div w:id="1642342269">
      <w:bodyDiv w:val="1"/>
      <w:marLeft w:val="0"/>
      <w:marRight w:val="0"/>
      <w:marTop w:val="0"/>
      <w:marBottom w:val="0"/>
      <w:divBdr>
        <w:top w:val="none" w:sz="0" w:space="0" w:color="auto"/>
        <w:left w:val="none" w:sz="0" w:space="0" w:color="auto"/>
        <w:bottom w:val="none" w:sz="0" w:space="0" w:color="auto"/>
        <w:right w:val="none" w:sz="0" w:space="0" w:color="auto"/>
      </w:divBdr>
    </w:div>
    <w:div w:id="1650524178">
      <w:bodyDiv w:val="1"/>
      <w:marLeft w:val="0"/>
      <w:marRight w:val="0"/>
      <w:marTop w:val="0"/>
      <w:marBottom w:val="0"/>
      <w:divBdr>
        <w:top w:val="none" w:sz="0" w:space="0" w:color="auto"/>
        <w:left w:val="none" w:sz="0" w:space="0" w:color="auto"/>
        <w:bottom w:val="none" w:sz="0" w:space="0" w:color="auto"/>
        <w:right w:val="none" w:sz="0" w:space="0" w:color="auto"/>
      </w:divBdr>
    </w:div>
    <w:div w:id="1716927671">
      <w:bodyDiv w:val="1"/>
      <w:marLeft w:val="0"/>
      <w:marRight w:val="0"/>
      <w:marTop w:val="0"/>
      <w:marBottom w:val="0"/>
      <w:divBdr>
        <w:top w:val="none" w:sz="0" w:space="0" w:color="auto"/>
        <w:left w:val="none" w:sz="0" w:space="0" w:color="auto"/>
        <w:bottom w:val="none" w:sz="0" w:space="0" w:color="auto"/>
        <w:right w:val="none" w:sz="0" w:space="0" w:color="auto"/>
      </w:divBdr>
    </w:div>
    <w:div w:id="1734423519">
      <w:bodyDiv w:val="1"/>
      <w:marLeft w:val="0"/>
      <w:marRight w:val="0"/>
      <w:marTop w:val="0"/>
      <w:marBottom w:val="0"/>
      <w:divBdr>
        <w:top w:val="none" w:sz="0" w:space="0" w:color="auto"/>
        <w:left w:val="none" w:sz="0" w:space="0" w:color="auto"/>
        <w:bottom w:val="none" w:sz="0" w:space="0" w:color="auto"/>
        <w:right w:val="none" w:sz="0" w:space="0" w:color="auto"/>
      </w:divBdr>
    </w:div>
    <w:div w:id="1747149464">
      <w:bodyDiv w:val="1"/>
      <w:marLeft w:val="0"/>
      <w:marRight w:val="0"/>
      <w:marTop w:val="0"/>
      <w:marBottom w:val="0"/>
      <w:divBdr>
        <w:top w:val="none" w:sz="0" w:space="0" w:color="auto"/>
        <w:left w:val="none" w:sz="0" w:space="0" w:color="auto"/>
        <w:bottom w:val="none" w:sz="0" w:space="0" w:color="auto"/>
        <w:right w:val="none" w:sz="0" w:space="0" w:color="auto"/>
      </w:divBdr>
    </w:div>
    <w:div w:id="1757827318">
      <w:bodyDiv w:val="1"/>
      <w:marLeft w:val="0"/>
      <w:marRight w:val="0"/>
      <w:marTop w:val="0"/>
      <w:marBottom w:val="0"/>
      <w:divBdr>
        <w:top w:val="none" w:sz="0" w:space="0" w:color="auto"/>
        <w:left w:val="none" w:sz="0" w:space="0" w:color="auto"/>
        <w:bottom w:val="none" w:sz="0" w:space="0" w:color="auto"/>
        <w:right w:val="none" w:sz="0" w:space="0" w:color="auto"/>
      </w:divBdr>
    </w:div>
    <w:div w:id="1776319358">
      <w:bodyDiv w:val="1"/>
      <w:marLeft w:val="0"/>
      <w:marRight w:val="0"/>
      <w:marTop w:val="0"/>
      <w:marBottom w:val="0"/>
      <w:divBdr>
        <w:top w:val="none" w:sz="0" w:space="0" w:color="auto"/>
        <w:left w:val="none" w:sz="0" w:space="0" w:color="auto"/>
        <w:bottom w:val="none" w:sz="0" w:space="0" w:color="auto"/>
        <w:right w:val="none" w:sz="0" w:space="0" w:color="auto"/>
      </w:divBdr>
    </w:div>
    <w:div w:id="1814325859">
      <w:bodyDiv w:val="1"/>
      <w:marLeft w:val="0"/>
      <w:marRight w:val="0"/>
      <w:marTop w:val="0"/>
      <w:marBottom w:val="0"/>
      <w:divBdr>
        <w:top w:val="none" w:sz="0" w:space="0" w:color="auto"/>
        <w:left w:val="none" w:sz="0" w:space="0" w:color="auto"/>
        <w:bottom w:val="none" w:sz="0" w:space="0" w:color="auto"/>
        <w:right w:val="none" w:sz="0" w:space="0" w:color="auto"/>
      </w:divBdr>
    </w:div>
    <w:div w:id="1845978168">
      <w:bodyDiv w:val="1"/>
      <w:marLeft w:val="0"/>
      <w:marRight w:val="0"/>
      <w:marTop w:val="0"/>
      <w:marBottom w:val="0"/>
      <w:divBdr>
        <w:top w:val="none" w:sz="0" w:space="0" w:color="auto"/>
        <w:left w:val="none" w:sz="0" w:space="0" w:color="auto"/>
        <w:bottom w:val="none" w:sz="0" w:space="0" w:color="auto"/>
        <w:right w:val="none" w:sz="0" w:space="0" w:color="auto"/>
      </w:divBdr>
      <w:divsChild>
        <w:div w:id="460805074">
          <w:marLeft w:val="0"/>
          <w:marRight w:val="0"/>
          <w:marTop w:val="0"/>
          <w:marBottom w:val="0"/>
          <w:divBdr>
            <w:top w:val="none" w:sz="0" w:space="0" w:color="auto"/>
            <w:left w:val="none" w:sz="0" w:space="0" w:color="auto"/>
            <w:bottom w:val="none" w:sz="0" w:space="0" w:color="auto"/>
            <w:right w:val="none" w:sz="0" w:space="0" w:color="auto"/>
          </w:divBdr>
        </w:div>
        <w:div w:id="785658311">
          <w:marLeft w:val="0"/>
          <w:marRight w:val="0"/>
          <w:marTop w:val="0"/>
          <w:marBottom w:val="0"/>
          <w:divBdr>
            <w:top w:val="none" w:sz="0" w:space="0" w:color="auto"/>
            <w:left w:val="none" w:sz="0" w:space="0" w:color="auto"/>
            <w:bottom w:val="none" w:sz="0" w:space="0" w:color="auto"/>
            <w:right w:val="none" w:sz="0" w:space="0" w:color="auto"/>
          </w:divBdr>
        </w:div>
        <w:div w:id="897939990">
          <w:marLeft w:val="0"/>
          <w:marRight w:val="0"/>
          <w:marTop w:val="0"/>
          <w:marBottom w:val="0"/>
          <w:divBdr>
            <w:top w:val="none" w:sz="0" w:space="0" w:color="auto"/>
            <w:left w:val="none" w:sz="0" w:space="0" w:color="auto"/>
            <w:bottom w:val="none" w:sz="0" w:space="0" w:color="auto"/>
            <w:right w:val="none" w:sz="0" w:space="0" w:color="auto"/>
          </w:divBdr>
        </w:div>
        <w:div w:id="1484808388">
          <w:marLeft w:val="0"/>
          <w:marRight w:val="0"/>
          <w:marTop w:val="0"/>
          <w:marBottom w:val="0"/>
          <w:divBdr>
            <w:top w:val="none" w:sz="0" w:space="0" w:color="auto"/>
            <w:left w:val="none" w:sz="0" w:space="0" w:color="auto"/>
            <w:bottom w:val="none" w:sz="0" w:space="0" w:color="auto"/>
            <w:right w:val="none" w:sz="0" w:space="0" w:color="auto"/>
          </w:divBdr>
        </w:div>
        <w:div w:id="1686907886">
          <w:marLeft w:val="0"/>
          <w:marRight w:val="0"/>
          <w:marTop w:val="0"/>
          <w:marBottom w:val="0"/>
          <w:divBdr>
            <w:top w:val="none" w:sz="0" w:space="0" w:color="auto"/>
            <w:left w:val="none" w:sz="0" w:space="0" w:color="auto"/>
            <w:bottom w:val="none" w:sz="0" w:space="0" w:color="auto"/>
            <w:right w:val="none" w:sz="0" w:space="0" w:color="auto"/>
          </w:divBdr>
        </w:div>
        <w:div w:id="1859932148">
          <w:marLeft w:val="0"/>
          <w:marRight w:val="0"/>
          <w:marTop w:val="0"/>
          <w:marBottom w:val="0"/>
          <w:divBdr>
            <w:top w:val="none" w:sz="0" w:space="0" w:color="auto"/>
            <w:left w:val="none" w:sz="0" w:space="0" w:color="auto"/>
            <w:bottom w:val="none" w:sz="0" w:space="0" w:color="auto"/>
            <w:right w:val="none" w:sz="0" w:space="0" w:color="auto"/>
          </w:divBdr>
        </w:div>
        <w:div w:id="1352368044">
          <w:marLeft w:val="0"/>
          <w:marRight w:val="0"/>
          <w:marTop w:val="0"/>
          <w:marBottom w:val="0"/>
          <w:divBdr>
            <w:top w:val="none" w:sz="0" w:space="0" w:color="auto"/>
            <w:left w:val="none" w:sz="0" w:space="0" w:color="auto"/>
            <w:bottom w:val="none" w:sz="0" w:space="0" w:color="auto"/>
            <w:right w:val="none" w:sz="0" w:space="0" w:color="auto"/>
          </w:divBdr>
        </w:div>
        <w:div w:id="313023876">
          <w:marLeft w:val="0"/>
          <w:marRight w:val="0"/>
          <w:marTop w:val="0"/>
          <w:marBottom w:val="0"/>
          <w:divBdr>
            <w:top w:val="none" w:sz="0" w:space="0" w:color="auto"/>
            <w:left w:val="none" w:sz="0" w:space="0" w:color="auto"/>
            <w:bottom w:val="none" w:sz="0" w:space="0" w:color="auto"/>
            <w:right w:val="none" w:sz="0" w:space="0" w:color="auto"/>
          </w:divBdr>
        </w:div>
        <w:div w:id="979966013">
          <w:marLeft w:val="0"/>
          <w:marRight w:val="0"/>
          <w:marTop w:val="0"/>
          <w:marBottom w:val="0"/>
          <w:divBdr>
            <w:top w:val="none" w:sz="0" w:space="0" w:color="auto"/>
            <w:left w:val="none" w:sz="0" w:space="0" w:color="auto"/>
            <w:bottom w:val="none" w:sz="0" w:space="0" w:color="auto"/>
            <w:right w:val="none" w:sz="0" w:space="0" w:color="auto"/>
          </w:divBdr>
        </w:div>
        <w:div w:id="1936016127">
          <w:marLeft w:val="0"/>
          <w:marRight w:val="0"/>
          <w:marTop w:val="0"/>
          <w:marBottom w:val="0"/>
          <w:divBdr>
            <w:top w:val="none" w:sz="0" w:space="0" w:color="auto"/>
            <w:left w:val="none" w:sz="0" w:space="0" w:color="auto"/>
            <w:bottom w:val="none" w:sz="0" w:space="0" w:color="auto"/>
            <w:right w:val="none" w:sz="0" w:space="0" w:color="auto"/>
          </w:divBdr>
        </w:div>
        <w:div w:id="1098940128">
          <w:marLeft w:val="0"/>
          <w:marRight w:val="0"/>
          <w:marTop w:val="0"/>
          <w:marBottom w:val="0"/>
          <w:divBdr>
            <w:top w:val="none" w:sz="0" w:space="0" w:color="auto"/>
            <w:left w:val="none" w:sz="0" w:space="0" w:color="auto"/>
            <w:bottom w:val="none" w:sz="0" w:space="0" w:color="auto"/>
            <w:right w:val="none" w:sz="0" w:space="0" w:color="auto"/>
          </w:divBdr>
        </w:div>
        <w:div w:id="2025399085">
          <w:marLeft w:val="0"/>
          <w:marRight w:val="0"/>
          <w:marTop w:val="0"/>
          <w:marBottom w:val="0"/>
          <w:divBdr>
            <w:top w:val="none" w:sz="0" w:space="0" w:color="auto"/>
            <w:left w:val="none" w:sz="0" w:space="0" w:color="auto"/>
            <w:bottom w:val="none" w:sz="0" w:space="0" w:color="auto"/>
            <w:right w:val="none" w:sz="0" w:space="0" w:color="auto"/>
          </w:divBdr>
        </w:div>
        <w:div w:id="170801594">
          <w:marLeft w:val="0"/>
          <w:marRight w:val="0"/>
          <w:marTop w:val="0"/>
          <w:marBottom w:val="0"/>
          <w:divBdr>
            <w:top w:val="none" w:sz="0" w:space="0" w:color="auto"/>
            <w:left w:val="none" w:sz="0" w:space="0" w:color="auto"/>
            <w:bottom w:val="none" w:sz="0" w:space="0" w:color="auto"/>
            <w:right w:val="none" w:sz="0" w:space="0" w:color="auto"/>
          </w:divBdr>
        </w:div>
        <w:div w:id="1004356457">
          <w:marLeft w:val="0"/>
          <w:marRight w:val="0"/>
          <w:marTop w:val="0"/>
          <w:marBottom w:val="0"/>
          <w:divBdr>
            <w:top w:val="none" w:sz="0" w:space="0" w:color="auto"/>
            <w:left w:val="none" w:sz="0" w:space="0" w:color="auto"/>
            <w:bottom w:val="none" w:sz="0" w:space="0" w:color="auto"/>
            <w:right w:val="none" w:sz="0" w:space="0" w:color="auto"/>
          </w:divBdr>
        </w:div>
      </w:divsChild>
    </w:div>
    <w:div w:id="1895970905">
      <w:bodyDiv w:val="1"/>
      <w:marLeft w:val="0"/>
      <w:marRight w:val="0"/>
      <w:marTop w:val="0"/>
      <w:marBottom w:val="0"/>
      <w:divBdr>
        <w:top w:val="none" w:sz="0" w:space="0" w:color="auto"/>
        <w:left w:val="none" w:sz="0" w:space="0" w:color="auto"/>
        <w:bottom w:val="none" w:sz="0" w:space="0" w:color="auto"/>
        <w:right w:val="none" w:sz="0" w:space="0" w:color="auto"/>
      </w:divBdr>
    </w:div>
    <w:div w:id="1945258983">
      <w:bodyDiv w:val="1"/>
      <w:marLeft w:val="0"/>
      <w:marRight w:val="0"/>
      <w:marTop w:val="0"/>
      <w:marBottom w:val="0"/>
      <w:divBdr>
        <w:top w:val="none" w:sz="0" w:space="0" w:color="auto"/>
        <w:left w:val="none" w:sz="0" w:space="0" w:color="auto"/>
        <w:bottom w:val="none" w:sz="0" w:space="0" w:color="auto"/>
        <w:right w:val="none" w:sz="0" w:space="0" w:color="auto"/>
      </w:divBdr>
    </w:div>
    <w:div w:id="1968581034">
      <w:bodyDiv w:val="1"/>
      <w:marLeft w:val="0"/>
      <w:marRight w:val="0"/>
      <w:marTop w:val="0"/>
      <w:marBottom w:val="0"/>
      <w:divBdr>
        <w:top w:val="none" w:sz="0" w:space="0" w:color="auto"/>
        <w:left w:val="none" w:sz="0" w:space="0" w:color="auto"/>
        <w:bottom w:val="none" w:sz="0" w:space="0" w:color="auto"/>
        <w:right w:val="none" w:sz="0" w:space="0" w:color="auto"/>
      </w:divBdr>
    </w:div>
    <w:div w:id="1972856493">
      <w:bodyDiv w:val="1"/>
      <w:marLeft w:val="0"/>
      <w:marRight w:val="0"/>
      <w:marTop w:val="0"/>
      <w:marBottom w:val="0"/>
      <w:divBdr>
        <w:top w:val="none" w:sz="0" w:space="0" w:color="auto"/>
        <w:left w:val="none" w:sz="0" w:space="0" w:color="auto"/>
        <w:bottom w:val="none" w:sz="0" w:space="0" w:color="auto"/>
        <w:right w:val="none" w:sz="0" w:space="0" w:color="auto"/>
      </w:divBdr>
    </w:div>
    <w:div w:id="2013334386">
      <w:bodyDiv w:val="1"/>
      <w:marLeft w:val="0"/>
      <w:marRight w:val="0"/>
      <w:marTop w:val="0"/>
      <w:marBottom w:val="0"/>
      <w:divBdr>
        <w:top w:val="none" w:sz="0" w:space="0" w:color="auto"/>
        <w:left w:val="none" w:sz="0" w:space="0" w:color="auto"/>
        <w:bottom w:val="none" w:sz="0" w:space="0" w:color="auto"/>
        <w:right w:val="none" w:sz="0" w:space="0" w:color="auto"/>
      </w:divBdr>
    </w:div>
    <w:div w:id="2052266430">
      <w:bodyDiv w:val="1"/>
      <w:marLeft w:val="0"/>
      <w:marRight w:val="0"/>
      <w:marTop w:val="0"/>
      <w:marBottom w:val="0"/>
      <w:divBdr>
        <w:top w:val="none" w:sz="0" w:space="0" w:color="auto"/>
        <w:left w:val="none" w:sz="0" w:space="0" w:color="auto"/>
        <w:bottom w:val="none" w:sz="0" w:space="0" w:color="auto"/>
        <w:right w:val="none" w:sz="0" w:space="0" w:color="auto"/>
      </w:divBdr>
    </w:div>
    <w:div w:id="2090148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28" Type="http://schemas.microsoft.com/office/2007/relationships/hdphoto" Target="media/hdphoto1.wdp"/><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image" Target="media/image14.pn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footer3.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1.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3AB98CB0B65984BB70E02ADB6E37E53" ma:contentTypeVersion="20" ma:contentTypeDescription="Utwórz nowy dokument." ma:contentTypeScope="" ma:versionID="7570eab64afb09b4650e89b97d549542">
  <xsd:schema xmlns:xsd="http://www.w3.org/2001/XMLSchema" xmlns:xs="http://www.w3.org/2001/XMLSchema" xmlns:p="http://schemas.microsoft.com/office/2006/metadata/properties" xmlns:ns2="9cd2e47f-b2f5-4369-b492-015982df0e26" xmlns:ns3="391bbda2-ce40-40a0-aa7d-7a93e0370177" targetNamespace="http://schemas.microsoft.com/office/2006/metadata/properties" ma:root="true" ma:fieldsID="b207336c3b0d526ffbf9d5f75c29c652" ns2:_="" ns3:_="">
    <xsd:import namespace="9cd2e47f-b2f5-4369-b492-015982df0e26"/>
    <xsd:import namespace="391bbda2-ce40-40a0-aa7d-7a93e03701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jpg"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d2e47f-b2f5-4369-b492-015982df0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jpg" ma:index="21" nillable="true" ma:displayName="jpg" ma:format="Thumbnail" ma:internalName="jpg">
      <xsd:simpleType>
        <xsd:restriction base="dms:Unknown"/>
      </xsd:simpleType>
    </xsd:element>
    <xsd:element name="lcf76f155ced4ddcb4097134ff3c332f" ma:index="23" nillable="true" ma:taxonomy="true" ma:internalName="lcf76f155ced4ddcb4097134ff3c332f" ma:taxonomyFieldName="MediaServiceImageTags" ma:displayName="Tagi obrazów" ma:readOnly="false" ma:fieldId="{5cf76f15-5ced-4ddc-b409-7134ff3c332f}" ma:taxonomyMulti="true" ma:sspId="b1df8165-4784-410c-9705-70789b02680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91bbda2-ce40-40a0-aa7d-7a93e0370177" elementFormDefault="qualified">
    <xsd:import namespace="http://schemas.microsoft.com/office/2006/documentManagement/types"/>
    <xsd:import namespace="http://schemas.microsoft.com/office/infopath/2007/PartnerControls"/>
    <xsd:element name="SharedWithUsers" ma:index="1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Udostępnione dla — szczegóły" ma:internalName="SharedWithDetails" ma:readOnly="true">
      <xsd:simpleType>
        <xsd:restriction base="dms:Note">
          <xsd:maxLength value="255"/>
        </xsd:restriction>
      </xsd:simpleType>
    </xsd:element>
    <xsd:element name="TaxCatchAll" ma:index="24" nillable="true" ma:displayName="Taxonomy Catch All Column" ma:hidden="true" ma:list="{bffd4b15-5dd5-4060-9fb8-340ea6ea6a3a}" ma:internalName="TaxCatchAll" ma:showField="CatchAllData" ma:web="391bbda2-ce40-40a0-aa7d-7a93e03701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9cd2e47f-b2f5-4369-b492-015982df0e26">
      <Terms xmlns="http://schemas.microsoft.com/office/infopath/2007/PartnerControls"/>
    </lcf76f155ced4ddcb4097134ff3c332f>
    <TaxCatchAll xmlns="391bbda2-ce40-40a0-aa7d-7a93e0370177" xsi:nil="true"/>
    <SharedWithUsers xmlns="391bbda2-ce40-40a0-aa7d-7a93e0370177">
      <UserInfo>
        <DisplayName>Piotr Grabek</DisplayName>
        <AccountId>41</AccountId>
        <AccountType/>
      </UserInfo>
      <UserInfo>
        <DisplayName>Adam Szypryt</DisplayName>
        <AccountId>42</AccountId>
        <AccountType/>
      </UserInfo>
    </SharedWithUsers>
    <jpg xmlns="9cd2e47f-b2f5-4369-b492-015982df0e26" xsi:nil="true"/>
  </documentManagement>
</p:properties>
</file>

<file path=customXml/itemProps1.xml><?xml version="1.0" encoding="utf-8"?>
<ds:datastoreItem xmlns:ds="http://schemas.openxmlformats.org/officeDocument/2006/customXml" ds:itemID="{26793699-A1CD-4EE4-AEEA-CAB84F3225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d2e47f-b2f5-4369-b492-015982df0e26"/>
    <ds:schemaRef ds:uri="391bbda2-ce40-40a0-aa7d-7a93e03701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465A0FD-7E23-44E6-B784-C263262CF6C5}">
  <ds:schemaRefs>
    <ds:schemaRef ds:uri="http://schemas.openxmlformats.org/officeDocument/2006/bibliography"/>
  </ds:schemaRefs>
</ds:datastoreItem>
</file>

<file path=customXml/itemProps3.xml><?xml version="1.0" encoding="utf-8"?>
<ds:datastoreItem xmlns:ds="http://schemas.openxmlformats.org/officeDocument/2006/customXml" ds:itemID="{D03146A1-31F5-45E1-AD41-DDDDD0A9127D}">
  <ds:schemaRefs>
    <ds:schemaRef ds:uri="http://schemas.microsoft.com/sharepoint/v3/contenttype/forms"/>
  </ds:schemaRefs>
</ds:datastoreItem>
</file>

<file path=customXml/itemProps4.xml><?xml version="1.0" encoding="utf-8"?>
<ds:datastoreItem xmlns:ds="http://schemas.openxmlformats.org/officeDocument/2006/customXml" ds:itemID="{FE96DC5A-B13F-4795-BEED-3176C8005BCE}">
  <ds:schemaRefs>
    <ds:schemaRef ds:uri="http://schemas.microsoft.com/office/2006/metadata/properties"/>
    <ds:schemaRef ds:uri="http://schemas.microsoft.com/office/infopath/2007/PartnerControls"/>
    <ds:schemaRef ds:uri="9cd2e47f-b2f5-4369-b492-015982df0e26"/>
    <ds:schemaRef ds:uri="391bbda2-ce40-40a0-aa7d-7a93e0370177"/>
  </ds:schemaRefs>
</ds:datastoreItem>
</file>

<file path=docMetadata/LabelInfo.xml><?xml version="1.0" encoding="utf-8"?>
<clbl:labelList xmlns:clbl="http://schemas.microsoft.com/office/2020/mipLabelMetadata">
  <clbl:label id="{e31f0070-c6bb-41a1-a99e-1ee330783f3f}" enabled="1" method="Privileged" siteId="{c590b3f9-3392-4a6c-b248-57734ae84569}" removed="0"/>
</clbl:labelList>
</file>

<file path=docProps/app.xml><?xml version="1.0" encoding="utf-8"?>
<Properties xmlns="http://schemas.openxmlformats.org/officeDocument/2006/extended-properties" xmlns:vt="http://schemas.openxmlformats.org/officeDocument/2006/docPropsVTypes">
  <Template>Normal</Template>
  <TotalTime>63</TotalTime>
  <Pages>17</Pages>
  <Words>3141</Words>
  <Characters>18848</Characters>
  <Application>Microsoft Office Word</Application>
  <DocSecurity>0</DocSecurity>
  <Lines>157</Lines>
  <Paragraphs>43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21946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Adam Szypryt</dc:creator>
  <cp:keywords/>
  <dc:description/>
  <cp:lastModifiedBy>Katarzyna Domurat</cp:lastModifiedBy>
  <cp:revision>26</cp:revision>
  <cp:lastPrinted>2025-05-07T08:45:00Z</cp:lastPrinted>
  <dcterms:created xsi:type="dcterms:W3CDTF">2025-04-29T11:43:00Z</dcterms:created>
  <dcterms:modified xsi:type="dcterms:W3CDTF">2025-05-07T08:45:00Z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0x01010073AB98CB0B65984BB70E02ADB6E37E53</vt:lpwstr>
  </property>
  <property fmtid="{D5CDD505-2E9C-101B-9397-08002B2CF9AE}" pid="3" name="Order">
    <vt:r8>116100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MediaServiceImageTags">
    <vt:lpwstr/>
  </property>
</Properties>
</file>